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10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572"/>
        <w:gridCol w:w="235"/>
        <w:gridCol w:w="4"/>
        <w:gridCol w:w="478"/>
        <w:gridCol w:w="413"/>
        <w:gridCol w:w="366"/>
        <w:gridCol w:w="111"/>
        <w:gridCol w:w="1103"/>
        <w:gridCol w:w="43"/>
        <w:gridCol w:w="74"/>
        <w:gridCol w:w="840"/>
        <w:gridCol w:w="142"/>
        <w:gridCol w:w="147"/>
        <w:gridCol w:w="415"/>
        <w:gridCol w:w="422"/>
        <w:gridCol w:w="474"/>
        <w:gridCol w:w="15"/>
        <w:gridCol w:w="187"/>
        <w:gridCol w:w="560"/>
        <w:gridCol w:w="1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056" w:type="dxa"/>
            <w:gridSpan w:val="21"/>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sz w:val="24"/>
                <w:szCs w:val="24"/>
                <w:lang w:val="en-US" w:eastAsia="zh-CN"/>
              </w:rPr>
            </w:pPr>
            <w:r>
              <w:rPr>
                <w:rFonts w:hint="eastAsia" w:ascii="Times New Roman" w:hAnsi="Times New Roman" w:eastAsia="宋体" w:cs="Times New Roman"/>
                <w:b/>
                <w:sz w:val="24"/>
                <w:szCs w:val="24"/>
                <w:lang w:val="en-US" w:eastAsia="zh-CN"/>
              </w:rPr>
              <w:t>巴马瑶族自治县盘阳苗屯大桥工程项目</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sz w:val="24"/>
                <w:szCs w:val="24"/>
              </w:rPr>
            </w:pPr>
            <w:r>
              <w:rPr>
                <w:rFonts w:hint="eastAsia" w:ascii="Times New Roman" w:hAnsi="Times New Roman" w:eastAsia="宋体" w:cs="Times New Roman"/>
                <w:b/>
                <w:sz w:val="24"/>
                <w:szCs w:val="24"/>
                <w:lang w:val="en-US" w:eastAsia="zh-CN"/>
              </w:rPr>
              <w:t>征地</w:t>
            </w:r>
            <w:r>
              <w:rPr>
                <w:rFonts w:hint="default" w:ascii="Times New Roman" w:hAnsi="Times New Roman" w:eastAsia="宋体" w:cs="Times New Roman"/>
                <w:b/>
                <w:sz w:val="24"/>
                <w:szCs w:val="24"/>
              </w:rPr>
              <w:t>社会稳定风险评估问卷调查（个人</w:t>
            </w:r>
            <w:r>
              <w:rPr>
                <w:rFonts w:hint="eastAsia" w:ascii="宋体" w:hAnsi="宋体" w:eastAsia="宋体" w:cs="Times New Roman"/>
                <w:b/>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703" w:type="dxa"/>
            <w:vAlign w:val="center"/>
          </w:tcPr>
          <w:p>
            <w:pPr>
              <w:spacing w:line="360" w:lineRule="auto"/>
              <w:jc w:val="center"/>
              <w:rPr>
                <w:rFonts w:ascii="宋体" w:hAnsi="宋体" w:eastAsia="宋体"/>
                <w:sz w:val="24"/>
                <w:szCs w:val="24"/>
              </w:rPr>
            </w:pPr>
            <w:r>
              <w:rPr>
                <w:rFonts w:hint="eastAsia" w:ascii="宋体" w:hAnsi="宋体" w:eastAsia="宋体"/>
                <w:sz w:val="24"/>
                <w:szCs w:val="24"/>
              </w:rPr>
              <w:t>姓名</w:t>
            </w:r>
          </w:p>
        </w:tc>
        <w:tc>
          <w:tcPr>
            <w:tcW w:w="2068" w:type="dxa"/>
            <w:gridSpan w:val="6"/>
            <w:vAlign w:val="center"/>
          </w:tcPr>
          <w:p>
            <w:pPr>
              <w:spacing w:line="360" w:lineRule="auto"/>
              <w:jc w:val="center"/>
              <w:rPr>
                <w:rFonts w:ascii="宋体" w:hAnsi="宋体" w:eastAsia="宋体"/>
                <w:sz w:val="24"/>
                <w:szCs w:val="24"/>
              </w:rPr>
            </w:pPr>
          </w:p>
        </w:tc>
        <w:tc>
          <w:tcPr>
            <w:tcW w:w="1331" w:type="dxa"/>
            <w:gridSpan w:val="4"/>
            <w:vAlign w:val="center"/>
          </w:tcPr>
          <w:p>
            <w:pPr>
              <w:spacing w:line="360" w:lineRule="auto"/>
              <w:jc w:val="center"/>
              <w:rPr>
                <w:rFonts w:hint="default" w:ascii="宋体" w:hAnsi="宋体" w:eastAsia="宋体"/>
                <w:sz w:val="24"/>
                <w:szCs w:val="24"/>
                <w:lang w:val="en-US" w:eastAsia="zh-CN"/>
              </w:rPr>
            </w:pPr>
            <w:r>
              <w:rPr>
                <w:rFonts w:hint="eastAsia" w:ascii="宋体" w:hAnsi="宋体" w:eastAsia="宋体"/>
                <w:sz w:val="24"/>
                <w:szCs w:val="24"/>
                <w:lang w:val="en-US" w:eastAsia="zh-CN"/>
              </w:rPr>
              <w:t>性别</w:t>
            </w:r>
          </w:p>
        </w:tc>
        <w:tc>
          <w:tcPr>
            <w:tcW w:w="1129" w:type="dxa"/>
            <w:gridSpan w:val="3"/>
            <w:vAlign w:val="center"/>
          </w:tcPr>
          <w:p>
            <w:pPr>
              <w:spacing w:line="360" w:lineRule="auto"/>
              <w:jc w:val="center"/>
              <w:rPr>
                <w:rFonts w:ascii="宋体" w:hAnsi="宋体" w:eastAsia="宋体"/>
                <w:sz w:val="24"/>
                <w:szCs w:val="24"/>
              </w:rPr>
            </w:pPr>
          </w:p>
        </w:tc>
        <w:tc>
          <w:tcPr>
            <w:tcW w:w="1513" w:type="dxa"/>
            <w:gridSpan w:val="5"/>
            <w:vAlign w:val="center"/>
          </w:tcPr>
          <w:p>
            <w:pPr>
              <w:spacing w:line="360" w:lineRule="auto"/>
              <w:jc w:val="center"/>
              <w:rPr>
                <w:rFonts w:ascii="宋体" w:hAnsi="宋体" w:eastAsia="宋体"/>
                <w:sz w:val="24"/>
                <w:szCs w:val="24"/>
              </w:rPr>
            </w:pPr>
            <w:r>
              <w:rPr>
                <w:rFonts w:hint="eastAsia" w:ascii="宋体" w:hAnsi="宋体" w:eastAsia="宋体"/>
                <w:sz w:val="24"/>
                <w:szCs w:val="24"/>
              </w:rPr>
              <w:t>年龄</w:t>
            </w:r>
          </w:p>
        </w:tc>
        <w:tc>
          <w:tcPr>
            <w:tcW w:w="2312" w:type="dxa"/>
            <w:gridSpan w:val="2"/>
            <w:vAlign w:val="center"/>
          </w:tcPr>
          <w:p>
            <w:pPr>
              <w:spacing w:line="360" w:lineRule="auto"/>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1703" w:type="dxa"/>
            <w:vMerge w:val="restart"/>
            <w:vAlign w:val="center"/>
          </w:tcPr>
          <w:p>
            <w:pPr>
              <w:spacing w:line="360" w:lineRule="auto"/>
              <w:jc w:val="center"/>
              <w:rPr>
                <w:rFonts w:ascii="宋体" w:hAnsi="宋体" w:eastAsia="宋体"/>
                <w:sz w:val="24"/>
                <w:szCs w:val="24"/>
              </w:rPr>
            </w:pPr>
            <w:r>
              <w:rPr>
                <w:rFonts w:hint="eastAsia" w:ascii="宋体" w:hAnsi="宋体" w:eastAsia="宋体"/>
                <w:sz w:val="24"/>
                <w:szCs w:val="24"/>
              </w:rPr>
              <w:t>家庭住址/</w:t>
            </w:r>
          </w:p>
          <w:p>
            <w:pPr>
              <w:spacing w:line="360" w:lineRule="auto"/>
              <w:jc w:val="center"/>
              <w:rPr>
                <w:rFonts w:ascii="宋体" w:hAnsi="宋体" w:eastAsia="宋体"/>
                <w:sz w:val="24"/>
                <w:szCs w:val="24"/>
              </w:rPr>
            </w:pPr>
            <w:r>
              <w:rPr>
                <w:rFonts w:hint="eastAsia" w:ascii="宋体" w:hAnsi="宋体" w:eastAsia="宋体"/>
                <w:sz w:val="24"/>
                <w:szCs w:val="24"/>
              </w:rPr>
              <w:t>工作单位</w:t>
            </w:r>
          </w:p>
        </w:tc>
        <w:tc>
          <w:tcPr>
            <w:tcW w:w="4528" w:type="dxa"/>
            <w:gridSpan w:val="13"/>
            <w:vMerge w:val="restart"/>
            <w:vAlign w:val="center"/>
          </w:tcPr>
          <w:p>
            <w:pPr>
              <w:spacing w:line="360" w:lineRule="auto"/>
              <w:jc w:val="center"/>
              <w:rPr>
                <w:rFonts w:ascii="宋体" w:hAnsi="宋体" w:eastAsia="宋体"/>
                <w:sz w:val="24"/>
                <w:szCs w:val="24"/>
              </w:rPr>
            </w:pPr>
          </w:p>
        </w:tc>
        <w:tc>
          <w:tcPr>
            <w:tcW w:w="1513" w:type="dxa"/>
            <w:gridSpan w:val="5"/>
            <w:vAlign w:val="center"/>
          </w:tcPr>
          <w:p>
            <w:pPr>
              <w:spacing w:line="360" w:lineRule="auto"/>
              <w:jc w:val="center"/>
              <w:rPr>
                <w:rFonts w:ascii="宋体" w:hAnsi="宋体" w:eastAsia="宋体"/>
                <w:sz w:val="24"/>
                <w:szCs w:val="24"/>
              </w:rPr>
            </w:pPr>
            <w:r>
              <w:rPr>
                <w:rFonts w:hint="eastAsia" w:ascii="宋体" w:hAnsi="宋体" w:eastAsia="宋体"/>
                <w:sz w:val="24"/>
                <w:szCs w:val="24"/>
              </w:rPr>
              <w:t>职业</w:t>
            </w:r>
          </w:p>
        </w:tc>
        <w:tc>
          <w:tcPr>
            <w:tcW w:w="2312" w:type="dxa"/>
            <w:gridSpan w:val="2"/>
            <w:vAlign w:val="center"/>
          </w:tcPr>
          <w:p>
            <w:pPr>
              <w:spacing w:line="360" w:lineRule="auto"/>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703" w:type="dxa"/>
            <w:vMerge w:val="continue"/>
            <w:vAlign w:val="center"/>
          </w:tcPr>
          <w:p>
            <w:pPr>
              <w:spacing w:line="360" w:lineRule="auto"/>
              <w:jc w:val="center"/>
              <w:rPr>
                <w:rFonts w:ascii="宋体" w:hAnsi="宋体" w:eastAsia="宋体"/>
                <w:sz w:val="24"/>
                <w:szCs w:val="24"/>
              </w:rPr>
            </w:pPr>
          </w:p>
        </w:tc>
        <w:tc>
          <w:tcPr>
            <w:tcW w:w="4528" w:type="dxa"/>
            <w:gridSpan w:val="13"/>
            <w:vMerge w:val="continue"/>
            <w:vAlign w:val="center"/>
          </w:tcPr>
          <w:p>
            <w:pPr>
              <w:spacing w:line="360" w:lineRule="auto"/>
              <w:jc w:val="center"/>
              <w:rPr>
                <w:rFonts w:ascii="宋体" w:hAnsi="宋体" w:eastAsia="宋体"/>
                <w:sz w:val="24"/>
                <w:szCs w:val="24"/>
              </w:rPr>
            </w:pPr>
          </w:p>
        </w:tc>
        <w:tc>
          <w:tcPr>
            <w:tcW w:w="1513" w:type="dxa"/>
            <w:gridSpan w:val="5"/>
            <w:vAlign w:val="center"/>
          </w:tcPr>
          <w:p>
            <w:pPr>
              <w:spacing w:line="360" w:lineRule="auto"/>
              <w:jc w:val="center"/>
              <w:rPr>
                <w:rFonts w:ascii="宋体" w:hAnsi="宋体" w:eastAsia="宋体"/>
                <w:sz w:val="24"/>
                <w:szCs w:val="24"/>
              </w:rPr>
            </w:pPr>
            <w:r>
              <w:rPr>
                <w:rFonts w:hint="eastAsia" w:ascii="宋体" w:hAnsi="宋体" w:eastAsia="宋体"/>
                <w:sz w:val="24"/>
                <w:szCs w:val="24"/>
              </w:rPr>
              <w:t>联系电话</w:t>
            </w:r>
          </w:p>
        </w:tc>
        <w:tc>
          <w:tcPr>
            <w:tcW w:w="2312" w:type="dxa"/>
            <w:gridSpan w:val="2"/>
            <w:vAlign w:val="center"/>
          </w:tcPr>
          <w:p>
            <w:pPr>
              <w:spacing w:line="360" w:lineRule="auto"/>
              <w:jc w:val="center"/>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4" w:hRule="atLeast"/>
          <w:jc w:val="center"/>
        </w:trPr>
        <w:tc>
          <w:tcPr>
            <w:tcW w:w="10056" w:type="dxa"/>
            <w:gridSpan w:val="21"/>
          </w:tcPr>
          <w:p>
            <w:pPr>
              <w:spacing w:line="360" w:lineRule="auto"/>
              <w:rPr>
                <w:rFonts w:hint="default" w:ascii="Times New Roman" w:hAnsi="Times New Roman" w:eastAsia="宋体" w:cs="Times New Roman"/>
                <w:b w:val="0"/>
                <w:bCs w:val="0"/>
                <w:sz w:val="24"/>
                <w:szCs w:val="24"/>
                <w:lang w:val="en-US" w:eastAsia="zh-CN"/>
              </w:rPr>
            </w:pPr>
            <w:r>
              <w:rPr>
                <w:rFonts w:hint="eastAsia" w:ascii="宋体" w:hAnsi="宋体" w:eastAsia="宋体"/>
                <w:b/>
                <w:bCs/>
                <w:sz w:val="24"/>
                <w:szCs w:val="24"/>
              </w:rPr>
              <w:t>项目简介：</w:t>
            </w:r>
            <w:r>
              <w:rPr>
                <w:rFonts w:hint="eastAsia" w:ascii="宋体" w:hAnsi="宋体" w:eastAsia="宋体"/>
                <w:b w:val="0"/>
                <w:bCs w:val="0"/>
                <w:sz w:val="24"/>
                <w:szCs w:val="24"/>
                <w:lang w:val="en-US" w:eastAsia="zh-CN"/>
              </w:rPr>
              <w:t>本</w:t>
            </w:r>
            <w:r>
              <w:rPr>
                <w:rFonts w:hint="eastAsia" w:ascii="Times New Roman" w:hAnsi="Times New Roman" w:eastAsia="宋体" w:cs="Times New Roman"/>
                <w:b w:val="0"/>
                <w:bCs w:val="0"/>
                <w:sz w:val="24"/>
                <w:szCs w:val="24"/>
                <w:lang w:val="en-US" w:eastAsia="zh-CN"/>
              </w:rPr>
              <w:t>项目位于苗一屯和苗二屯附近，建</w:t>
            </w:r>
            <w:r>
              <w:rPr>
                <w:rFonts w:hint="eastAsia" w:ascii="Times New Roman" w:hAnsi="Times New Roman" w:eastAsia="宋体" w:cs="Times New Roman"/>
                <w:b w:val="0"/>
                <w:bCs w:val="0"/>
                <w:sz w:val="24"/>
                <w:szCs w:val="24"/>
                <w:lang w:val="en-US" w:eastAsia="zh-CN"/>
              </w:rPr>
              <w:t>设单位为巴马瑶族自治县生态移民发展中心。项目起点接盘中滩水电站厂房后方</w:t>
            </w:r>
            <w:r>
              <w:rPr>
                <w:rFonts w:hint="eastAsia" w:ascii="Times New Roman" w:hAnsi="Times New Roman" w:eastAsia="宋体" w:cs="Times New Roman"/>
                <w:b w:val="0"/>
                <w:bCs w:val="0"/>
                <w:sz w:val="24"/>
                <w:szCs w:val="24"/>
                <w:lang w:val="en-US" w:eastAsia="zh-CN"/>
              </w:rPr>
              <w:t>既有水泥路，向北沿山体布线，然后向东偏转，设桥梁跨越水电站引水渠和巡渠路、盘阳河，终点接苗二屯西北侧沿河水泥路。</w:t>
            </w:r>
          </w:p>
          <w:p>
            <w:pPr>
              <w:spacing w:line="360" w:lineRule="auto"/>
              <w:rPr>
                <w:rFonts w:hint="eastAsia" w:ascii="Times New Roman" w:hAnsi="Times New Roman" w:eastAsia="宋体" w:cs="Times New Roman"/>
                <w:b/>
                <w:bCs/>
                <w:sz w:val="24"/>
                <w:szCs w:val="24"/>
                <w:lang w:val="en-US" w:eastAsia="zh-CN"/>
              </w:rPr>
            </w:pPr>
          </w:p>
          <w:p>
            <w:pPr>
              <w:spacing w:line="36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调查目的：</w:t>
            </w:r>
            <w:r>
              <w:rPr>
                <w:rFonts w:hint="default" w:ascii="Times New Roman" w:hAnsi="Times New Roman" w:eastAsia="宋体" w:cs="Times New Roman"/>
                <w:sz w:val="24"/>
                <w:szCs w:val="24"/>
                <w:lang w:val="en-US" w:eastAsia="zh-CN"/>
              </w:rPr>
              <w:t>根据国家发展和改革委员会《关于印发国家发展改革委重大固定资产投资项目社会稳定风险评估暂行办法的通知》（发改投资〔2012〕2492号）要求，本工程需要进行</w:t>
            </w:r>
            <w:r>
              <w:rPr>
                <w:rFonts w:hint="eastAsia" w:ascii="Times New Roman" w:hAnsi="Times New Roman" w:eastAsia="宋体" w:cs="Times New Roman"/>
                <w:sz w:val="24"/>
                <w:szCs w:val="24"/>
                <w:lang w:val="en-US" w:eastAsia="zh-CN"/>
              </w:rPr>
              <w:t>征地</w:t>
            </w:r>
            <w:r>
              <w:rPr>
                <w:rFonts w:hint="default" w:ascii="Times New Roman" w:hAnsi="Times New Roman" w:eastAsia="宋体" w:cs="Times New Roman"/>
                <w:sz w:val="24"/>
                <w:szCs w:val="24"/>
                <w:lang w:val="en-US" w:eastAsia="zh-CN"/>
              </w:rPr>
              <w:t>社会稳定风险分析，为真实反映所在区域单位及居民对本工程的意见和建议，进一步维护社会稳定，特进行此次公众参与意见调查。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0056" w:type="dxa"/>
            <w:gridSpan w:val="21"/>
            <w:tcBorders>
              <w:bottom w:val="single" w:color="auto" w:sz="4" w:space="0"/>
            </w:tcBorders>
          </w:tcPr>
          <w:p>
            <w:pPr>
              <w:spacing w:line="360" w:lineRule="auto"/>
              <w:rPr>
                <w:rFonts w:hint="eastAsia" w:ascii="宋体" w:hAnsi="宋体" w:eastAsia="宋体"/>
                <w:b/>
                <w:bCs/>
                <w:sz w:val="24"/>
                <w:szCs w:val="24"/>
              </w:rPr>
            </w:pPr>
            <w:r>
              <w:rPr>
                <w:rFonts w:hint="eastAsia" w:ascii="宋体" w:hAnsi="宋体" w:eastAsia="宋体"/>
                <w:b/>
                <w:bCs/>
                <w:sz w:val="24"/>
                <w:szCs w:val="24"/>
              </w:rPr>
              <w:t>项目所在地理位置：</w:t>
            </w:r>
          </w:p>
          <w:p>
            <w:pPr>
              <w:spacing w:line="360" w:lineRule="auto"/>
              <w:rPr>
                <w:rFonts w:hint="eastAsia"/>
              </w:rPr>
            </w:pPr>
            <w:bookmarkStart w:id="0" w:name="_GoBack"/>
            <w:r>
              <w:drawing>
                <wp:inline distT="0" distB="0" distL="114300" distR="114300">
                  <wp:extent cx="6210300" cy="4269105"/>
                  <wp:effectExtent l="0" t="0" r="0"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6210300" cy="4269105"/>
                          </a:xfrm>
                          <a:prstGeom prst="rect">
                            <a:avLst/>
                          </a:prstGeom>
                          <a:noFill/>
                          <a:ln>
                            <a:noFill/>
                          </a:ln>
                        </pic:spPr>
                      </pic:pic>
                    </a:graphicData>
                  </a:graphic>
                </wp:inline>
              </w:drawing>
            </w:r>
            <w:bookmarkEnd w:id="0"/>
          </w:p>
          <w:p>
            <w:pPr>
              <w:spacing w:line="360" w:lineRule="auto"/>
              <w:jc w:val="center"/>
              <w:rPr>
                <w:rFonts w:hint="eastAsia"/>
              </w:rPr>
            </w:pPr>
            <w:r>
              <w:rPr>
                <w:sz w:val="21"/>
              </w:rPr>
              <mc:AlternateContent>
                <mc:Choice Requires="wps">
                  <w:drawing>
                    <wp:anchor distT="0" distB="0" distL="114300" distR="114300" simplePos="0" relativeHeight="251664384" behindDoc="0" locked="0" layoutInCell="1" allowOverlap="1">
                      <wp:simplePos x="0" y="0"/>
                      <wp:positionH relativeFrom="column">
                        <wp:posOffset>1511300</wp:posOffset>
                      </wp:positionH>
                      <wp:positionV relativeFrom="paragraph">
                        <wp:posOffset>3131820</wp:posOffset>
                      </wp:positionV>
                      <wp:extent cx="2882900" cy="367665"/>
                      <wp:effectExtent l="0" t="0" r="0" b="0"/>
                      <wp:wrapNone/>
                      <wp:docPr id="16" name="文本框 16"/>
                      <wp:cNvGraphicFramePr/>
                      <a:graphic xmlns:a="http://schemas.openxmlformats.org/drawingml/2006/main">
                        <a:graphicData uri="http://schemas.microsoft.com/office/word/2010/wordprocessingShape">
                          <wps:wsp>
                            <wps:cNvSpPr txBox="1"/>
                            <wps:spPr>
                              <a:xfrm rot="540000">
                                <a:off x="0" y="0"/>
                                <a:ext cx="2882900" cy="3676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color w:val="FFFFFF" w:themeColor="background1"/>
                                      <w:lang w:val="en-US" w:eastAsia="zh-CN"/>
                                      <w14:textFill>
                                        <w14:solidFill>
                                          <w14:schemeClr w14:val="bg1"/>
                                        </w14:solidFill>
                                      </w14:textFill>
                                    </w:rPr>
                                  </w:pPr>
                                  <w:r>
                                    <w:rPr>
                                      <w:rFonts w:hint="eastAsia" w:ascii="Times New Roman" w:hAnsi="Times New Roman" w:eastAsia="宋体" w:cs="Times New Roman"/>
                                      <w:b/>
                                      <w:bCs/>
                                      <w:color w:val="FFFFFF" w:themeColor="background1"/>
                                      <w:sz w:val="24"/>
                                      <w:szCs w:val="24"/>
                                      <w:lang w:val="en-US" w:eastAsia="zh-CN"/>
                                      <w14:textFill>
                                        <w14:solidFill>
                                          <w14:schemeClr w14:val="bg1"/>
                                        </w14:solidFill>
                                      </w14:textFill>
                                    </w:rPr>
                                    <w:t>罗城仫佬族自治县工业园—河池港片区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pt;margin-top:246.6pt;height:28.95pt;width:227pt;rotation:589824f;z-index:251664384;mso-width-relative:page;mso-height-relative:page;" filled="f" stroked="f" coordsize="21600,21600" o:gfxdata="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7Ve/PaAAAACwEAAA8AAAAAAAAAAQAgAAAA&#10;IgAAAGRycy9kb3ducmV2LnhtbFBLAQIUABQAAAAIAIdO4kA5LuJRQgIAAHUEAAAOAAAAAAAAAAEA&#10;IAAAACkBAABkcnMvZTJvRG9jLnhtbFBLBQYAAAAABgAGAFkBAADdBQAAAAA=&#10;">
                      <v:fill on="f" focussize="0,0"/>
                      <v:stroke on="f" weight="0.5pt"/>
                      <v:imagedata o:title=""/>
                      <o:lock v:ext="edit" aspectratio="f"/>
                      <v:textbox>
                        <w:txbxContent>
                          <w:p>
                            <w:pPr>
                              <w:rPr>
                                <w:rFonts w:hint="eastAsia"/>
                                <w:b/>
                                <w:bCs/>
                                <w:color w:val="FFFFFF" w:themeColor="background1"/>
                                <w:lang w:val="en-US" w:eastAsia="zh-CN"/>
                                <w14:textFill>
                                  <w14:solidFill>
                                    <w14:schemeClr w14:val="bg1"/>
                                  </w14:solidFill>
                                </w14:textFill>
                              </w:rPr>
                            </w:pPr>
                            <w:r>
                              <w:rPr>
                                <w:rFonts w:hint="eastAsia" w:ascii="Times New Roman" w:hAnsi="Times New Roman" w:eastAsia="宋体" w:cs="Times New Roman"/>
                                <w:b/>
                                <w:bCs/>
                                <w:color w:val="FFFFFF" w:themeColor="background1"/>
                                <w:sz w:val="24"/>
                                <w:szCs w:val="24"/>
                                <w:lang w:val="en-US" w:eastAsia="zh-CN"/>
                                <w14:textFill>
                                  <w14:solidFill>
                                    <w14:schemeClr w14:val="bg1"/>
                                  </w14:solidFill>
                                </w14:textFill>
                              </w:rPr>
                              <w:t>罗城仫佬族自治县工业园—河池港片区</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5158740</wp:posOffset>
                      </wp:positionH>
                      <wp:positionV relativeFrom="paragraph">
                        <wp:posOffset>931545</wp:posOffset>
                      </wp:positionV>
                      <wp:extent cx="760730" cy="28575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76073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融江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6.2pt;margin-top:73.35pt;height:22.5pt;width:59.9pt;z-index:251663360;mso-width-relative:page;mso-height-relative:page;" filled="f" stroked="f" coordsize="21600,21600" o:gfxdata="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&#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0xQJY3AAAAAsBAAAPAAAAAAAAAAEAIAAAACIAAABk&#10;cnMvZG93bnJldi54bWxQSwECFAAUAAAACACHTuJAVA7VWjsCAABnBAAADgAAAAAAAAABACAAAAAr&#10;AQAAZHJzL2Uyb0RvYy54bWxQSwUGAAAAAAYABgBZAQAA2AUAAAAA&#10;">
                      <v:fill on="f" focussize="0,0"/>
                      <v:stroke on="f" weight="0.5pt"/>
                      <v:imagedata o:title=""/>
                      <o:lock v:ext="edit" aspectratio="f"/>
                      <v:textbox>
                        <w:txbxContent>
                          <w:p>
                            <w:pPr>
                              <w:rPr>
                                <w:rFonts w:hint="default" w:eastAsiaTheme="minorEastAsia"/>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融江</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977265</wp:posOffset>
                      </wp:positionH>
                      <wp:positionV relativeFrom="paragraph">
                        <wp:posOffset>626745</wp:posOffset>
                      </wp:positionV>
                      <wp:extent cx="760730" cy="285750"/>
                      <wp:effectExtent l="0" t="0" r="0" b="0"/>
                      <wp:wrapNone/>
                      <wp:docPr id="14" name="文本框 14"/>
                      <wp:cNvGraphicFramePr/>
                      <a:graphic xmlns:a="http://schemas.openxmlformats.org/drawingml/2006/main">
                        <a:graphicData uri="http://schemas.microsoft.com/office/word/2010/wordprocessingShape">
                          <wps:wsp>
                            <wps:cNvSpPr txBox="1"/>
                            <wps:spPr>
                              <a:xfrm rot="300000">
                                <a:off x="0" y="0"/>
                                <a:ext cx="76073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牛鼻河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95pt;margin-top:49.35pt;height:22.5pt;width:59.9pt;rotation:327680f;z-index:251662336;mso-width-relative:page;mso-height-relative:page;" filled="f" stroked="f" coordsize="21600,21600" o:gfxdata="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9mhtcAAAAKAQAADwAAAAAAAAABACAAAAAiAAAA&#10;ZHJzL2Rvd25yZXYueG1sUEsBAhQAFAAAAAgAh07iQBbNnbVBAgAAdAQAAA4AAAAAAAAAAQAgAAAA&#10;JgEAAGRycy9lMm9Eb2MueG1sUEsFBgAAAAAGAAYAWQEAANkFAAAAAA==&#10;">
                      <v:fill on="f" focussize="0,0"/>
                      <v:stroke on="f" weight="0.5pt"/>
                      <v:imagedata o:title=""/>
                      <o:lock v:ext="edit" aspectratio="f"/>
                      <v:textbox>
                        <w:txbxContent>
                          <w:p>
                            <w:pPr>
                              <w:rPr>
                                <w:rFonts w:hint="default" w:eastAsiaTheme="minorEastAsia"/>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牛鼻河</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3263265</wp:posOffset>
                      </wp:positionH>
                      <wp:positionV relativeFrom="paragraph">
                        <wp:posOffset>2617470</wp:posOffset>
                      </wp:positionV>
                      <wp:extent cx="675640" cy="285750"/>
                      <wp:effectExtent l="0" t="0" r="0" b="0"/>
                      <wp:wrapNone/>
                      <wp:docPr id="8" name="文本框 8"/>
                      <wp:cNvGraphicFramePr/>
                      <a:graphic xmlns:a="http://schemas.openxmlformats.org/drawingml/2006/main">
                        <a:graphicData uri="http://schemas.microsoft.com/office/word/2010/wordprocessingShape">
                          <wps:wsp>
                            <wps:cNvSpPr txBox="1"/>
                            <wps:spPr>
                              <a:xfrm>
                                <a:off x="0" y="0"/>
                                <a:ext cx="67564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上跨桥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95pt;margin-top:206.1pt;height:22.5pt;width:53.2pt;z-index:251660288;mso-width-relative:page;mso-height-relative:page;" filled="f" stroked="f" coordsize="21600,21600" o:gfxdata="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M10W9wAAAALAQAADwAAAAAAAAABACAAAAAiAAAAZHJz&#10;L2Rvd25yZXYueG1sUEsBAhQAFAAAAAgAh07iQG6FScI5AgAAZQQAAA4AAAAAAAAAAQAgAAAAKwEA&#10;AGRycy9lMm9Eb2MueG1sUEsFBgAAAAAGAAYAWQEAANYFAAAAAA==&#10;">
                      <v:fill on="f" focussize="0,0"/>
                      <v:stroke on="f" weight="0.5pt"/>
                      <v:imagedata o:title=""/>
                      <o:lock v:ext="edit" aspectratio="f"/>
                      <v:textbox>
                        <w:txbxContent>
                          <w:p>
                            <w:pPr>
                              <w:rPr>
                                <w:rFonts w:hint="default" w:eastAsiaTheme="minorEastAsia"/>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上跨桥</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2592705</wp:posOffset>
                      </wp:positionH>
                      <wp:positionV relativeFrom="paragraph">
                        <wp:posOffset>1718945</wp:posOffset>
                      </wp:positionV>
                      <wp:extent cx="275590" cy="747395"/>
                      <wp:effectExtent l="0" t="0" r="0" b="0"/>
                      <wp:wrapNone/>
                      <wp:docPr id="7" name="文本框 7"/>
                      <wp:cNvGraphicFramePr/>
                      <a:graphic xmlns:a="http://schemas.openxmlformats.org/drawingml/2006/main">
                        <a:graphicData uri="http://schemas.microsoft.com/office/word/2010/wordprocessingShape">
                          <wps:wsp>
                            <wps:cNvSpPr txBox="1"/>
                            <wps:spPr>
                              <a:xfrm rot="1020000">
                                <a:off x="2442845" y="7307580"/>
                                <a:ext cx="275590" cy="7473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排洪沟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15pt;margin-top:135.35pt;height:58.85pt;width:21.7pt;rotation:1114112f;z-index:251659264;mso-width-relative:page;mso-height-relative:page;" filled="f" stroked="f" coordsize="21600,21600" o:gfxdata="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4R/jDYAAAACwEAAA8AAAAA&#10;AAAAAQAgAAAAIgAAAGRycy9kb3ducmV2LnhtbFBLAQIUABQAAAAIAIdO4kAcpsKJTQIAAH8EAAAO&#10;AAAAAAAAAAEAIAAAACcBAABkcnMvZTJvRG9jLnhtbFBLBQYAAAAABgAGAFkBAADmBQAAAAA=&#10;">
                      <v:fill on="f" focussize="0,0"/>
                      <v:stroke on="f" weight="0.5pt"/>
                      <v:imagedata o:title=""/>
                      <o:lock v:ext="edit" aspectratio="f"/>
                      <v:textbox>
                        <w:txbxContent>
                          <w:p>
                            <w:pPr>
                              <w:rPr>
                                <w:rFonts w:hint="eastAsia" w:eastAsiaTheme="minorEastAsia"/>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排洪沟</w:t>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3739515</wp:posOffset>
                      </wp:positionH>
                      <wp:positionV relativeFrom="paragraph">
                        <wp:posOffset>1560195</wp:posOffset>
                      </wp:positionV>
                      <wp:extent cx="675640" cy="285750"/>
                      <wp:effectExtent l="0" t="0" r="0" b="0"/>
                      <wp:wrapNone/>
                      <wp:docPr id="9" name="文本框 9"/>
                      <wp:cNvGraphicFramePr/>
                      <a:graphic xmlns:a="http://schemas.openxmlformats.org/drawingml/2006/main">
                        <a:graphicData uri="http://schemas.microsoft.com/office/word/2010/wordprocessingShape">
                          <wps:wsp>
                            <wps:cNvSpPr txBox="1"/>
                            <wps:spPr>
                              <a:xfrm>
                                <a:off x="0" y="0"/>
                                <a:ext cx="675640" cy="2857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牛毕村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45pt;margin-top:122.85pt;height:22.5pt;width:53.2pt;z-index:251661312;mso-width-relative:page;mso-height-relative:page;" filled="f" stroked="f" coordsize="21600,21600" o:gfxdata="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gJTsbcAAAACwEAAA8AAAAAAAAAAQAgAAAAIgAAAGRy&#10;cy9kb3ducmV2LnhtbFBLAQIUABQAAAAIAIdO4kDZ6GRKOgIAAGUEAAAOAAAAAAAAAAEAIAAAACsB&#10;AABkcnMvZTJvRG9jLnhtbFBLBQYAAAAABgAGAFkBAADXBQAAAAA=&#10;">
                      <v:fill on="f" focussize="0,0"/>
                      <v:stroke on="f" weight="0.5pt"/>
                      <v:imagedata o:title=""/>
                      <o:lock v:ext="edit" aspectratio="f"/>
                      <v:textbox>
                        <w:txbxContent>
                          <w:p>
                            <w:pPr>
                              <w:rPr>
                                <w:rFonts w:hint="default" w:eastAsiaTheme="minorEastAsia"/>
                                <w:b/>
                                <w:bCs/>
                                <w:color w:val="FFFFFF" w:themeColor="background1"/>
                                <w:lang w:val="en-US" w:eastAsia="zh-CN"/>
                                <w14:textFill>
                                  <w14:solidFill>
                                    <w14:schemeClr w14:val="bg1"/>
                                  </w14:solidFill>
                                </w14:textFill>
                              </w:rPr>
                            </w:pPr>
                            <w:r>
                              <w:rPr>
                                <w:rFonts w:hint="eastAsia"/>
                                <w:b/>
                                <w:bCs/>
                                <w:color w:val="FFFFFF" w:themeColor="background1"/>
                                <w:lang w:val="en-US" w:eastAsia="zh-CN"/>
                                <w14:textFill>
                                  <w14:solidFill>
                                    <w14:schemeClr w14:val="bg1"/>
                                  </w14:solidFill>
                                </w14:textFill>
                              </w:rPr>
                              <w:t>牛毕村</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0056" w:type="dxa"/>
            <w:gridSpan w:val="21"/>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1</w:t>
            </w:r>
            <w:r>
              <w:rPr>
                <w:rFonts w:hint="eastAsia" w:ascii="宋体" w:hAnsi="宋体" w:eastAsia="宋体"/>
                <w:sz w:val="24"/>
                <w:szCs w:val="24"/>
              </w:rPr>
              <w:t>、您</w:t>
            </w:r>
            <w:r>
              <w:rPr>
                <w:rFonts w:hint="eastAsia" w:ascii="宋体" w:hAnsi="宋体" w:eastAsia="宋体"/>
                <w:sz w:val="24"/>
                <w:szCs w:val="24"/>
                <w:lang w:val="en-US" w:eastAsia="zh-CN"/>
              </w:rPr>
              <w:t>是否</w:t>
            </w:r>
            <w:r>
              <w:rPr>
                <w:rFonts w:hint="eastAsia" w:ascii="宋体" w:hAnsi="宋体" w:eastAsia="宋体"/>
                <w:sz w:val="24"/>
                <w:szCs w:val="24"/>
              </w:rPr>
              <w:t>知道本项目要实施？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3405" w:type="dxa"/>
            <w:gridSpan w:val="6"/>
            <w:tcBorders>
              <w:top w:val="nil"/>
              <w:right w:val="nil"/>
            </w:tcBorders>
          </w:tcPr>
          <w:p>
            <w:pPr>
              <w:spacing w:line="360" w:lineRule="auto"/>
              <w:rPr>
                <w:rFonts w:ascii="宋体" w:hAnsi="宋体" w:eastAsia="宋体"/>
                <w:sz w:val="24"/>
                <w:szCs w:val="24"/>
              </w:rPr>
            </w:pPr>
            <w:r>
              <w:rPr>
                <w:rFonts w:hint="eastAsia" w:ascii="宋体" w:hAnsi="宋体" w:eastAsia="宋体"/>
                <w:sz w:val="24"/>
                <w:szCs w:val="24"/>
              </w:rPr>
              <w:t>□知道</w:t>
            </w:r>
          </w:p>
        </w:tc>
        <w:tc>
          <w:tcPr>
            <w:tcW w:w="3241" w:type="dxa"/>
            <w:gridSpan w:val="9"/>
            <w:tcBorders>
              <w:top w:val="nil"/>
              <w:left w:val="nil"/>
              <w:right w:val="nil"/>
            </w:tcBorders>
          </w:tcPr>
          <w:p>
            <w:pPr>
              <w:spacing w:line="360" w:lineRule="auto"/>
              <w:rPr>
                <w:rFonts w:ascii="宋体" w:hAnsi="宋体" w:eastAsia="宋体"/>
                <w:sz w:val="24"/>
                <w:szCs w:val="24"/>
              </w:rPr>
            </w:pPr>
            <w:r>
              <w:rPr>
                <w:rFonts w:hint="eastAsia" w:ascii="宋体" w:hAnsi="宋体" w:eastAsia="宋体"/>
                <w:sz w:val="24"/>
                <w:szCs w:val="24"/>
              </w:rPr>
              <w:t>□了解一些</w:t>
            </w:r>
          </w:p>
        </w:tc>
        <w:tc>
          <w:tcPr>
            <w:tcW w:w="3410" w:type="dxa"/>
            <w:gridSpan w:val="6"/>
            <w:tcBorders>
              <w:top w:val="nil"/>
              <w:left w:val="nil"/>
            </w:tcBorders>
          </w:tcPr>
          <w:p>
            <w:pPr>
              <w:spacing w:line="360" w:lineRule="auto"/>
              <w:rPr>
                <w:rFonts w:ascii="宋体" w:hAnsi="宋体" w:eastAsia="宋体"/>
                <w:sz w:val="24"/>
                <w:szCs w:val="24"/>
              </w:rPr>
            </w:pPr>
            <w:r>
              <w:rPr>
                <w:rFonts w:hint="eastAsia" w:ascii="宋体" w:hAnsi="宋体" w:eastAsia="宋体"/>
                <w:sz w:val="24"/>
                <w:szCs w:val="24"/>
              </w:rPr>
              <w:t>□不知道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0056" w:type="dxa"/>
            <w:gridSpan w:val="21"/>
            <w:tcBorders>
              <w:bottom w:val="nil"/>
            </w:tcBorders>
          </w:tcPr>
          <w:p>
            <w:pPr>
              <w:spacing w:line="360" w:lineRule="auto"/>
              <w:rPr>
                <w:rFonts w:hint="eastAsia" w:ascii="宋体" w:hAnsi="宋体" w:eastAsia="宋体"/>
                <w:sz w:val="24"/>
                <w:szCs w:val="24"/>
                <w:lang w:eastAsia="zh-CN"/>
              </w:rPr>
            </w:pPr>
            <w:r>
              <w:rPr>
                <w:rFonts w:hint="eastAsia" w:ascii="宋体" w:hAnsi="宋体" w:eastAsia="宋体"/>
                <w:sz w:val="24"/>
                <w:szCs w:val="24"/>
                <w:lang w:val="en-US" w:eastAsia="zh-CN"/>
              </w:rPr>
              <w:t>2</w:t>
            </w:r>
            <w:r>
              <w:rPr>
                <w:rFonts w:hint="eastAsia" w:ascii="宋体" w:hAnsi="宋体" w:eastAsia="宋体"/>
                <w:sz w:val="24"/>
                <w:szCs w:val="24"/>
              </w:rPr>
              <w:t>、您是通过什么渠道了解要实施本项目的？</w:t>
            </w:r>
            <w:r>
              <w:rPr>
                <w:rFonts w:hint="eastAsia" w:ascii="宋体" w:hAnsi="宋体" w:eastAsia="宋体"/>
                <w:sz w:val="24"/>
                <w:szCs w:val="24"/>
                <w:lang w:eastAsia="zh-CN"/>
              </w:rPr>
              <w:t>（</w:t>
            </w:r>
            <w:r>
              <w:rPr>
                <w:rFonts w:hint="eastAsia" w:ascii="宋体" w:hAnsi="宋体" w:eastAsia="宋体"/>
                <w:sz w:val="24"/>
                <w:szCs w:val="24"/>
                <w:lang w:val="en-US" w:eastAsia="zh-CN"/>
              </w:rPr>
              <w:t>可多选</w:t>
            </w:r>
            <w:r>
              <w:rPr>
                <w:rFonts w:hint="eastAsia" w:ascii="宋体" w:hAnsi="宋体" w:eastAsia="宋体"/>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703" w:type="dxa"/>
            <w:tcBorders>
              <w:top w:val="nil"/>
              <w:right w:val="nil"/>
            </w:tcBorders>
          </w:tcPr>
          <w:p>
            <w:pPr>
              <w:spacing w:line="360" w:lineRule="auto"/>
              <w:rPr>
                <w:rFonts w:ascii="宋体" w:hAnsi="宋体" w:eastAsia="宋体"/>
                <w:sz w:val="24"/>
                <w:szCs w:val="24"/>
              </w:rPr>
            </w:pPr>
            <w:r>
              <w:rPr>
                <w:rFonts w:hint="eastAsia" w:ascii="宋体" w:hAnsi="宋体" w:eastAsia="宋体"/>
                <w:sz w:val="24"/>
                <w:szCs w:val="24"/>
              </w:rPr>
              <w:t>□日常闲聊</w:t>
            </w:r>
          </w:p>
        </w:tc>
        <w:tc>
          <w:tcPr>
            <w:tcW w:w="2179" w:type="dxa"/>
            <w:gridSpan w:val="7"/>
            <w:tcBorders>
              <w:top w:val="nil"/>
              <w:left w:val="nil"/>
              <w:right w:val="nil"/>
            </w:tcBorders>
          </w:tcPr>
          <w:p>
            <w:pPr>
              <w:spacing w:line="360" w:lineRule="auto"/>
              <w:rPr>
                <w:rFonts w:ascii="宋体" w:hAnsi="宋体" w:eastAsia="宋体"/>
                <w:sz w:val="24"/>
                <w:szCs w:val="24"/>
              </w:rPr>
            </w:pPr>
            <w:r>
              <w:rPr>
                <w:rFonts w:hint="eastAsia" w:ascii="宋体" w:hAnsi="宋体" w:eastAsia="宋体"/>
                <w:sz w:val="24"/>
                <w:szCs w:val="24"/>
              </w:rPr>
              <w:t>□电视或网络媒体</w:t>
            </w:r>
          </w:p>
        </w:tc>
        <w:tc>
          <w:tcPr>
            <w:tcW w:w="2349" w:type="dxa"/>
            <w:gridSpan w:val="6"/>
            <w:tcBorders>
              <w:top w:val="nil"/>
              <w:left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□政府</w:t>
            </w:r>
            <w:r>
              <w:rPr>
                <w:rFonts w:hint="eastAsia" w:ascii="宋体" w:hAnsi="宋体" w:eastAsia="宋体"/>
                <w:sz w:val="24"/>
                <w:szCs w:val="24"/>
                <w:lang w:val="en-US" w:eastAsia="zh-CN"/>
              </w:rPr>
              <w:t>通知和宣传</w:t>
            </w:r>
          </w:p>
        </w:tc>
        <w:tc>
          <w:tcPr>
            <w:tcW w:w="2073" w:type="dxa"/>
            <w:gridSpan w:val="6"/>
            <w:tcBorders>
              <w:top w:val="nil"/>
              <w:left w:val="nil"/>
              <w:right w:val="nil"/>
            </w:tcBorders>
          </w:tcPr>
          <w:p>
            <w:pPr>
              <w:spacing w:line="360" w:lineRule="auto"/>
              <w:rPr>
                <w:rFonts w:ascii="宋体" w:hAnsi="宋体" w:eastAsia="宋体"/>
                <w:sz w:val="24"/>
                <w:szCs w:val="24"/>
              </w:rPr>
            </w:pPr>
            <w:r>
              <w:rPr>
                <w:rFonts w:hint="eastAsia" w:ascii="宋体" w:hAnsi="宋体" w:eastAsia="宋体"/>
                <w:sz w:val="24"/>
                <w:szCs w:val="24"/>
              </w:rPr>
              <w:t>□</w:t>
            </w:r>
            <w:r>
              <w:rPr>
                <w:rFonts w:hint="eastAsia" w:ascii="宋体" w:hAnsi="宋体" w:eastAsia="宋体"/>
                <w:sz w:val="24"/>
                <w:szCs w:val="24"/>
                <w:lang w:val="en-US" w:eastAsia="zh-CN"/>
              </w:rPr>
              <w:t>村内</w:t>
            </w:r>
            <w:r>
              <w:rPr>
                <w:rFonts w:hint="eastAsia" w:ascii="宋体" w:hAnsi="宋体" w:eastAsia="宋体"/>
                <w:sz w:val="24"/>
                <w:szCs w:val="24"/>
              </w:rPr>
              <w:t>公示公告</w:t>
            </w:r>
          </w:p>
        </w:tc>
        <w:tc>
          <w:tcPr>
            <w:tcW w:w="1752" w:type="dxa"/>
            <w:tcBorders>
              <w:top w:val="nil"/>
              <w:left w:val="nil"/>
            </w:tcBorders>
          </w:tcPr>
          <w:p>
            <w:pPr>
              <w:spacing w:line="360" w:lineRule="auto"/>
              <w:rPr>
                <w:rFonts w:hint="eastAsia" w:ascii="宋体" w:hAnsi="宋体" w:eastAsia="宋体"/>
                <w:sz w:val="24"/>
                <w:szCs w:val="24"/>
              </w:rPr>
            </w:pPr>
            <w:r>
              <w:rPr>
                <w:rFonts w:hint="eastAsia" w:ascii="宋体" w:hAnsi="宋体" w:eastAsia="宋体"/>
                <w:sz w:val="24"/>
                <w:szCs w:val="24"/>
              </w:rPr>
              <w:t>□其他</w:t>
            </w:r>
            <w:r>
              <w:rPr>
                <w:rFonts w:hint="eastAsia" w:ascii="宋体" w:hAnsi="宋体" w:eastAsia="宋体"/>
                <w:sz w:val="24"/>
                <w:szCs w:val="24"/>
                <w:u w:val="single"/>
              </w:rPr>
              <w:t xml:space="preserve"> </w:t>
            </w:r>
            <w:r>
              <w:rPr>
                <w:rFonts w:ascii="宋体" w:hAnsi="宋体" w:eastAsia="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056" w:type="dxa"/>
            <w:gridSpan w:val="21"/>
            <w:tcBorders>
              <w:top w:val="nil"/>
              <w:bottom w:val="nil"/>
            </w:tcBorders>
          </w:tcPr>
          <w:p>
            <w:pPr>
              <w:spacing w:line="360" w:lineRule="auto"/>
              <w:rPr>
                <w:rFonts w:hint="eastAsia" w:ascii="宋体" w:hAnsi="宋体" w:eastAsia="宋体"/>
                <w:sz w:val="24"/>
                <w:szCs w:val="24"/>
              </w:rPr>
            </w:pPr>
            <w:r>
              <w:rPr>
                <w:rFonts w:hint="eastAsia" w:ascii="宋体" w:hAnsi="宋体" w:eastAsia="宋体"/>
                <w:sz w:val="24"/>
                <w:szCs w:val="24"/>
                <w:lang w:val="en-US" w:eastAsia="zh-CN"/>
              </w:rPr>
              <w:t>3、本项目是否涉及到您的土地或者房屋？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703" w:type="dxa"/>
            <w:tcBorders>
              <w:top w:val="nil"/>
              <w:right w:val="nil"/>
            </w:tcBorders>
          </w:tcPr>
          <w:p>
            <w:pPr>
              <w:spacing w:line="360" w:lineRule="auto"/>
              <w:rPr>
                <w:rFonts w:hint="eastAsia" w:ascii="宋体" w:hAnsi="宋体" w:eastAsia="宋体"/>
                <w:sz w:val="24"/>
                <w:szCs w:val="24"/>
                <w:lang w:eastAsia="zh-CN"/>
              </w:rPr>
            </w:pPr>
            <w:r>
              <w:rPr>
                <w:rFonts w:hint="eastAsia" w:ascii="宋体" w:hAnsi="宋体" w:eastAsia="宋体"/>
                <w:sz w:val="24"/>
                <w:szCs w:val="24"/>
              </w:rPr>
              <w:t>□</w:t>
            </w:r>
            <w:r>
              <w:rPr>
                <w:rFonts w:hint="eastAsia" w:ascii="宋体" w:hAnsi="宋体" w:eastAsia="宋体"/>
                <w:sz w:val="24"/>
                <w:szCs w:val="24"/>
                <w:lang w:val="en-US" w:eastAsia="zh-CN"/>
              </w:rPr>
              <w:t>涉及</w:t>
            </w:r>
          </w:p>
        </w:tc>
        <w:tc>
          <w:tcPr>
            <w:tcW w:w="2179" w:type="dxa"/>
            <w:gridSpan w:val="7"/>
            <w:tcBorders>
              <w:top w:val="nil"/>
              <w:left w:val="nil"/>
              <w:right w:val="nil"/>
            </w:tcBorders>
          </w:tcPr>
          <w:p>
            <w:pPr>
              <w:spacing w:line="360" w:lineRule="auto"/>
              <w:rPr>
                <w:rFonts w:hint="eastAsia" w:ascii="宋体" w:hAnsi="宋体" w:eastAsia="宋体"/>
                <w:sz w:val="24"/>
                <w:szCs w:val="24"/>
                <w:lang w:eastAsia="zh-CN"/>
              </w:rPr>
            </w:pPr>
            <w:r>
              <w:rPr>
                <w:rFonts w:hint="eastAsia" w:ascii="宋体" w:hAnsi="宋体" w:eastAsia="宋体"/>
                <w:sz w:val="24"/>
                <w:szCs w:val="24"/>
              </w:rPr>
              <w:t>□</w:t>
            </w:r>
            <w:r>
              <w:rPr>
                <w:rFonts w:hint="eastAsia" w:ascii="宋体" w:hAnsi="宋体" w:eastAsia="宋体"/>
                <w:sz w:val="24"/>
                <w:szCs w:val="24"/>
                <w:lang w:val="en-US" w:eastAsia="zh-CN"/>
              </w:rPr>
              <w:t>不涉及</w:t>
            </w:r>
          </w:p>
        </w:tc>
        <w:tc>
          <w:tcPr>
            <w:tcW w:w="2349" w:type="dxa"/>
            <w:gridSpan w:val="6"/>
            <w:tcBorders>
              <w:top w:val="nil"/>
              <w:left w:val="nil"/>
              <w:right w:val="nil"/>
            </w:tcBorders>
          </w:tcPr>
          <w:p>
            <w:pPr>
              <w:spacing w:line="360" w:lineRule="auto"/>
              <w:rPr>
                <w:rFonts w:hint="eastAsia" w:ascii="宋体" w:hAnsi="宋体" w:eastAsia="宋体"/>
                <w:sz w:val="24"/>
                <w:szCs w:val="24"/>
                <w:lang w:eastAsia="zh-CN"/>
              </w:rPr>
            </w:pPr>
            <w:r>
              <w:rPr>
                <w:rFonts w:hint="eastAsia" w:ascii="宋体" w:hAnsi="宋体" w:eastAsia="宋体"/>
                <w:sz w:val="24"/>
                <w:szCs w:val="24"/>
              </w:rPr>
              <w:t>□</w:t>
            </w:r>
            <w:r>
              <w:rPr>
                <w:rFonts w:hint="eastAsia" w:ascii="宋体" w:hAnsi="宋体" w:eastAsia="宋体"/>
                <w:sz w:val="24"/>
                <w:szCs w:val="24"/>
                <w:lang w:val="en-US" w:eastAsia="zh-CN"/>
              </w:rPr>
              <w:t>不清楚</w:t>
            </w:r>
          </w:p>
        </w:tc>
        <w:tc>
          <w:tcPr>
            <w:tcW w:w="2073" w:type="dxa"/>
            <w:gridSpan w:val="6"/>
            <w:tcBorders>
              <w:top w:val="nil"/>
              <w:left w:val="nil"/>
              <w:right w:val="nil"/>
            </w:tcBorders>
          </w:tcPr>
          <w:p>
            <w:pPr>
              <w:spacing w:line="360" w:lineRule="auto"/>
              <w:rPr>
                <w:rFonts w:hint="eastAsia" w:ascii="宋体" w:hAnsi="宋体" w:eastAsia="宋体"/>
                <w:sz w:val="24"/>
                <w:szCs w:val="24"/>
              </w:rPr>
            </w:pPr>
          </w:p>
        </w:tc>
        <w:tc>
          <w:tcPr>
            <w:tcW w:w="1752" w:type="dxa"/>
            <w:tcBorders>
              <w:top w:val="nil"/>
              <w:left w:val="nil"/>
            </w:tcBorders>
          </w:tcPr>
          <w:p>
            <w:pPr>
              <w:spacing w:line="360" w:lineRule="auto"/>
              <w:rPr>
                <w:rFonts w:hint="eastAsia"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056" w:type="dxa"/>
            <w:gridSpan w:val="21"/>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4</w:t>
            </w:r>
            <w:r>
              <w:rPr>
                <w:rFonts w:hint="eastAsia" w:ascii="宋体" w:hAnsi="宋体" w:eastAsia="宋体"/>
                <w:sz w:val="24"/>
                <w:szCs w:val="24"/>
              </w:rPr>
              <w:t>、如果本项目涉及占用</w:t>
            </w:r>
            <w:r>
              <w:rPr>
                <w:rFonts w:hint="eastAsia" w:ascii="宋体" w:hAnsi="宋体" w:eastAsia="宋体"/>
                <w:sz w:val="24"/>
                <w:szCs w:val="24"/>
                <w:lang w:val="en-US" w:eastAsia="zh-CN"/>
              </w:rPr>
              <w:t>您的</w:t>
            </w:r>
            <w:r>
              <w:rPr>
                <w:rFonts w:hint="eastAsia" w:ascii="宋体" w:hAnsi="宋体" w:eastAsia="宋体"/>
                <w:sz w:val="24"/>
                <w:szCs w:val="24"/>
              </w:rPr>
              <w:t>土地</w:t>
            </w:r>
            <w:r>
              <w:rPr>
                <w:rFonts w:hint="eastAsia" w:ascii="宋体" w:hAnsi="宋体" w:eastAsia="宋体"/>
                <w:sz w:val="24"/>
                <w:szCs w:val="24"/>
                <w:lang w:val="en-US" w:eastAsia="zh-CN"/>
              </w:rPr>
              <w:t>或房屋</w:t>
            </w:r>
            <w:r>
              <w:rPr>
                <w:rFonts w:hint="eastAsia" w:ascii="宋体" w:hAnsi="宋体" w:eastAsia="宋体"/>
                <w:sz w:val="24"/>
                <w:szCs w:val="24"/>
              </w:rPr>
              <w:t>，您是否能接受按项目单位/政府最新补偿标准执行？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275" w:type="dxa"/>
            <w:gridSpan w:val="2"/>
            <w:tcBorders>
              <w:top w:val="nil"/>
              <w:right w:val="nil"/>
            </w:tcBorders>
          </w:tcPr>
          <w:p>
            <w:pPr>
              <w:spacing w:line="360" w:lineRule="auto"/>
              <w:rPr>
                <w:rFonts w:ascii="宋体" w:hAnsi="宋体" w:eastAsia="宋体"/>
                <w:sz w:val="24"/>
                <w:szCs w:val="24"/>
              </w:rPr>
            </w:pPr>
            <w:r>
              <w:rPr>
                <w:rFonts w:hint="eastAsia" w:ascii="宋体" w:hAnsi="宋体" w:eastAsia="宋体"/>
                <w:sz w:val="24"/>
                <w:szCs w:val="24"/>
              </w:rPr>
              <w:t>□接受</w:t>
            </w:r>
          </w:p>
        </w:tc>
        <w:tc>
          <w:tcPr>
            <w:tcW w:w="1607" w:type="dxa"/>
            <w:gridSpan w:val="6"/>
            <w:tcBorders>
              <w:top w:val="nil"/>
              <w:left w:val="nil"/>
              <w:right w:val="nil"/>
            </w:tcBorders>
          </w:tcPr>
          <w:p>
            <w:pPr>
              <w:spacing w:line="360" w:lineRule="auto"/>
              <w:rPr>
                <w:rFonts w:ascii="宋体" w:hAnsi="宋体" w:eastAsia="宋体"/>
                <w:sz w:val="24"/>
                <w:szCs w:val="24"/>
              </w:rPr>
            </w:pPr>
            <w:r>
              <w:rPr>
                <w:rFonts w:hint="eastAsia" w:ascii="宋体" w:hAnsi="宋体" w:eastAsia="宋体"/>
                <w:sz w:val="24"/>
                <w:szCs w:val="24"/>
              </w:rPr>
              <w:t>□不确定</w:t>
            </w:r>
          </w:p>
        </w:tc>
        <w:tc>
          <w:tcPr>
            <w:tcW w:w="6174" w:type="dxa"/>
            <w:gridSpan w:val="13"/>
            <w:tcBorders>
              <w:top w:val="nil"/>
              <w:left w:val="nil"/>
            </w:tcBorders>
          </w:tcPr>
          <w:p>
            <w:pPr>
              <w:spacing w:line="360" w:lineRule="auto"/>
              <w:rPr>
                <w:rFonts w:ascii="宋体" w:hAnsi="宋体" w:eastAsia="宋体"/>
                <w:sz w:val="24"/>
                <w:szCs w:val="24"/>
              </w:rPr>
            </w:pPr>
            <w:r>
              <w:rPr>
                <w:rFonts w:hint="eastAsia" w:ascii="宋体" w:hAnsi="宋体" w:eastAsia="宋体"/>
                <w:sz w:val="24"/>
                <w:szCs w:val="24"/>
              </w:rPr>
              <w:t>□不接受，理由</w:t>
            </w:r>
            <w:r>
              <w:rPr>
                <w:rFonts w:hint="eastAsia" w:ascii="宋体" w:hAnsi="宋体" w:eastAsia="宋体"/>
                <w:sz w:val="24"/>
                <w:szCs w:val="24"/>
                <w:u w:val="single"/>
              </w:rPr>
              <w:t xml:space="preserve"> </w:t>
            </w:r>
            <w:r>
              <w:rPr>
                <w:rFonts w:ascii="宋体" w:hAnsi="宋体" w:eastAsia="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056" w:type="dxa"/>
            <w:gridSpan w:val="21"/>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5</w:t>
            </w:r>
            <w:r>
              <w:rPr>
                <w:rFonts w:hint="eastAsia" w:ascii="宋体" w:hAnsi="宋体" w:eastAsia="宋体"/>
                <w:sz w:val="24"/>
                <w:szCs w:val="24"/>
              </w:rPr>
              <w:t>、如果本项目建设对您造成了</w:t>
            </w:r>
            <w:r>
              <w:rPr>
                <w:rFonts w:hint="eastAsia" w:ascii="宋体" w:hAnsi="宋体" w:eastAsia="宋体"/>
                <w:sz w:val="24"/>
                <w:szCs w:val="24"/>
                <w:lang w:val="en-US" w:eastAsia="zh-CN"/>
              </w:rPr>
              <w:t>不利</w:t>
            </w:r>
            <w:r>
              <w:rPr>
                <w:rFonts w:hint="eastAsia" w:ascii="宋体" w:hAnsi="宋体" w:eastAsia="宋体"/>
                <w:sz w:val="24"/>
                <w:szCs w:val="24"/>
              </w:rPr>
              <w:t>影响或损失，您会采取什么措施</w:t>
            </w:r>
            <w:r>
              <w:rPr>
                <w:rFonts w:ascii="宋体" w:hAnsi="宋体" w:eastAsia="宋体"/>
                <w:sz w:val="24"/>
                <w:szCs w:val="24"/>
              </w:rPr>
              <w:t>?</w:t>
            </w:r>
            <w:r>
              <w:rPr>
                <w:rFonts w:hint="eastAsia" w:ascii="宋体" w:hAnsi="宋体" w:eastAsia="宋体"/>
                <w:sz w:val="24"/>
                <w:szCs w:val="24"/>
              </w:rPr>
              <w:t>（可多选）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992" w:type="dxa"/>
            <w:gridSpan w:val="5"/>
            <w:tcBorders>
              <w:top w:val="nil"/>
              <w:bottom w:val="nil"/>
              <w:right w:val="nil"/>
            </w:tcBorders>
          </w:tcPr>
          <w:p>
            <w:pPr>
              <w:spacing w:line="360" w:lineRule="auto"/>
              <w:rPr>
                <w:rFonts w:ascii="宋体" w:hAnsi="宋体" w:eastAsia="宋体"/>
                <w:sz w:val="24"/>
                <w:szCs w:val="24"/>
              </w:rPr>
            </w:pPr>
            <w:r>
              <w:rPr>
                <w:rFonts w:hint="eastAsia" w:ascii="宋体" w:hAnsi="宋体" w:eastAsia="宋体"/>
                <w:sz w:val="24"/>
                <w:szCs w:val="24"/>
              </w:rPr>
              <w:t>□向政府部门反映</w:t>
            </w:r>
          </w:p>
        </w:tc>
        <w:tc>
          <w:tcPr>
            <w:tcW w:w="3654" w:type="dxa"/>
            <w:gridSpan w:val="10"/>
            <w:tcBorders>
              <w:top w:val="nil"/>
              <w:left w:val="nil"/>
              <w:bottom w:val="nil"/>
              <w:right w:val="nil"/>
            </w:tcBorders>
          </w:tcPr>
          <w:p>
            <w:pPr>
              <w:spacing w:line="360" w:lineRule="auto"/>
              <w:rPr>
                <w:rFonts w:ascii="宋体" w:hAnsi="宋体" w:eastAsia="宋体"/>
                <w:sz w:val="24"/>
                <w:szCs w:val="24"/>
              </w:rPr>
            </w:pPr>
            <w:r>
              <w:rPr>
                <w:rFonts w:hint="eastAsia" w:ascii="宋体" w:hAnsi="宋体" w:eastAsia="宋体"/>
                <w:sz w:val="24"/>
                <w:szCs w:val="24"/>
              </w:rPr>
              <w:t>□与项目建设方进行协商</w:t>
            </w:r>
          </w:p>
        </w:tc>
        <w:tc>
          <w:tcPr>
            <w:tcW w:w="3410" w:type="dxa"/>
            <w:gridSpan w:val="6"/>
            <w:tcBorders>
              <w:top w:val="nil"/>
              <w:left w:val="nil"/>
              <w:bottom w:val="nil"/>
            </w:tcBorders>
          </w:tcPr>
          <w:p>
            <w:pPr>
              <w:spacing w:line="360" w:lineRule="auto"/>
              <w:rPr>
                <w:rFonts w:ascii="宋体" w:hAnsi="宋体" w:eastAsia="宋体"/>
                <w:sz w:val="24"/>
                <w:szCs w:val="24"/>
              </w:rPr>
            </w:pPr>
            <w:r>
              <w:rPr>
                <w:rFonts w:hint="eastAsia" w:ascii="宋体" w:hAnsi="宋体" w:eastAsia="宋体"/>
                <w:sz w:val="24"/>
                <w:szCs w:val="24"/>
              </w:rPr>
              <w:t>□向公众媒体求助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0056" w:type="dxa"/>
            <w:gridSpan w:val="21"/>
            <w:tcBorders>
              <w:top w:val="nil"/>
            </w:tcBorders>
          </w:tcPr>
          <w:p>
            <w:pPr>
              <w:spacing w:line="360" w:lineRule="auto"/>
              <w:rPr>
                <w:rFonts w:ascii="宋体" w:hAnsi="宋体" w:eastAsia="宋体"/>
                <w:sz w:val="24"/>
                <w:szCs w:val="24"/>
              </w:rPr>
            </w:pPr>
            <w:r>
              <w:rPr>
                <w:rFonts w:hint="eastAsia" w:ascii="宋体" w:hAnsi="宋体" w:eastAsia="宋体"/>
                <w:sz w:val="24"/>
                <w:szCs w:val="24"/>
              </w:rPr>
              <w:t>□其它方式，如</w:t>
            </w:r>
            <w:r>
              <w:rPr>
                <w:rFonts w:ascii="宋体" w:hAnsi="宋体" w:eastAsia="宋体"/>
                <w:sz w:val="24"/>
                <w:szCs w:val="24"/>
              </w:rPr>
              <w:t>:</w:t>
            </w:r>
            <w:r>
              <w:rPr>
                <w:rFonts w:ascii="宋体" w:hAnsi="宋体" w:eastAsia="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0056" w:type="dxa"/>
            <w:gridSpan w:val="21"/>
            <w:tcBorders>
              <w:top w:val="nil"/>
              <w:bottom w:val="nil"/>
            </w:tcBorders>
          </w:tcPr>
          <w:p>
            <w:pPr>
              <w:spacing w:line="360" w:lineRule="auto"/>
              <w:rPr>
                <w:rFonts w:hint="eastAsia" w:ascii="宋体" w:hAnsi="宋体" w:eastAsia="宋体"/>
                <w:sz w:val="24"/>
                <w:szCs w:val="24"/>
              </w:rPr>
            </w:pPr>
            <w:r>
              <w:rPr>
                <w:rFonts w:hint="eastAsia" w:ascii="宋体" w:hAnsi="宋体" w:eastAsia="宋体"/>
                <w:sz w:val="24"/>
                <w:szCs w:val="24"/>
                <w:lang w:val="en-US" w:eastAsia="zh-CN"/>
              </w:rPr>
              <w:t>6、对于本项目，您会关注哪些方面？</w:t>
            </w:r>
            <w:r>
              <w:rPr>
                <w:rFonts w:hint="eastAsia" w:ascii="宋体" w:hAnsi="宋体" w:eastAsia="宋体"/>
                <w:sz w:val="24"/>
                <w:szCs w:val="24"/>
              </w:rPr>
              <w:t>（可多选）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514" w:type="dxa"/>
            <w:gridSpan w:val="4"/>
            <w:tcBorders>
              <w:top w:val="nil"/>
              <w:bottom w:val="nil"/>
              <w:right w:val="nil"/>
            </w:tcBorders>
            <w:vAlign w:val="top"/>
          </w:tcPr>
          <w:p>
            <w:pPr>
              <w:spacing w:line="360" w:lineRule="auto"/>
              <w:rPr>
                <w:rFonts w:hint="default" w:ascii="宋体" w:hAnsi="宋体" w:eastAsia="宋体"/>
                <w:sz w:val="24"/>
                <w:szCs w:val="24"/>
                <w:lang w:val="en-US"/>
              </w:rPr>
            </w:pPr>
            <w:r>
              <w:rPr>
                <w:rFonts w:hint="eastAsia" w:ascii="宋体" w:hAnsi="宋体" w:eastAsia="宋体"/>
                <w:sz w:val="24"/>
                <w:szCs w:val="24"/>
              </w:rPr>
              <w:t>□</w:t>
            </w:r>
            <w:r>
              <w:rPr>
                <w:rFonts w:hint="eastAsia" w:ascii="宋体" w:hAnsi="宋体" w:eastAsia="宋体"/>
                <w:sz w:val="24"/>
                <w:szCs w:val="24"/>
                <w:lang w:val="en-US" w:eastAsia="zh-CN"/>
              </w:rPr>
              <w:t>建设方案</w:t>
            </w:r>
          </w:p>
        </w:tc>
        <w:tc>
          <w:tcPr>
            <w:tcW w:w="2514" w:type="dxa"/>
            <w:gridSpan w:val="6"/>
            <w:tcBorders>
              <w:top w:val="nil"/>
              <w:left w:val="nil"/>
              <w:bottom w:val="nil"/>
              <w:right w:val="nil"/>
            </w:tcBorders>
            <w:vAlign w:val="top"/>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征地拆迁</w:t>
            </w:r>
          </w:p>
        </w:tc>
        <w:tc>
          <w:tcPr>
            <w:tcW w:w="2514" w:type="dxa"/>
            <w:gridSpan w:val="7"/>
            <w:tcBorders>
              <w:top w:val="nil"/>
              <w:left w:val="nil"/>
              <w:bottom w:val="nil"/>
              <w:right w:val="nil"/>
            </w:tcBorders>
            <w:vAlign w:val="top"/>
          </w:tcPr>
          <w:p>
            <w:pPr>
              <w:spacing w:line="360" w:lineRule="auto"/>
              <w:rPr>
                <w:rFonts w:hint="eastAsia" w:ascii="宋体" w:hAnsi="宋体" w:eastAsia="宋体"/>
                <w:sz w:val="24"/>
                <w:szCs w:val="24"/>
              </w:rPr>
            </w:pPr>
            <w:r>
              <w:rPr>
                <w:rFonts w:hint="eastAsia" w:ascii="宋体" w:hAnsi="宋体" w:eastAsia="宋体"/>
                <w:sz w:val="24"/>
                <w:szCs w:val="24"/>
              </w:rPr>
              <w:t>□</w:t>
            </w:r>
            <w:r>
              <w:rPr>
                <w:rFonts w:hint="eastAsia" w:ascii="宋体" w:hAnsi="宋体" w:eastAsia="宋体"/>
                <w:sz w:val="24"/>
                <w:szCs w:val="24"/>
                <w:lang w:val="en-US" w:eastAsia="zh-CN"/>
              </w:rPr>
              <w:t>开工时间</w:t>
            </w:r>
          </w:p>
        </w:tc>
        <w:tc>
          <w:tcPr>
            <w:tcW w:w="2514" w:type="dxa"/>
            <w:gridSpan w:val="4"/>
            <w:tcBorders>
              <w:top w:val="nil"/>
              <w:left w:val="nil"/>
              <w:bottom w:val="nil"/>
            </w:tcBorders>
            <w:vAlign w:val="top"/>
          </w:tcPr>
          <w:p>
            <w:pPr>
              <w:spacing w:line="360" w:lineRule="auto"/>
              <w:rPr>
                <w:rFonts w:hint="default" w:ascii="宋体" w:hAnsi="宋体" w:eastAsia="宋体"/>
                <w:sz w:val="24"/>
                <w:szCs w:val="24"/>
                <w:lang w:val="en-US"/>
              </w:rPr>
            </w:pPr>
            <w:r>
              <w:rPr>
                <w:rFonts w:hint="eastAsia" w:ascii="宋体" w:hAnsi="宋体" w:eastAsia="宋体"/>
                <w:sz w:val="24"/>
                <w:szCs w:val="24"/>
              </w:rPr>
              <w:t>□</w:t>
            </w:r>
            <w:r>
              <w:rPr>
                <w:rFonts w:hint="eastAsia" w:ascii="宋体" w:hAnsi="宋体" w:eastAsia="宋体"/>
                <w:sz w:val="24"/>
                <w:szCs w:val="24"/>
                <w:lang w:val="en-US" w:eastAsia="zh-CN"/>
              </w:rPr>
              <w:t>工程进度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514" w:type="dxa"/>
            <w:gridSpan w:val="4"/>
            <w:tcBorders>
              <w:top w:val="nil"/>
              <w:right w:val="nil"/>
            </w:tcBorders>
            <w:vAlign w:val="top"/>
          </w:tcPr>
          <w:p>
            <w:pPr>
              <w:spacing w:line="360" w:lineRule="auto"/>
              <w:rPr>
                <w:rFonts w:hint="eastAsia" w:ascii="宋体" w:hAnsi="宋体" w:eastAsia="宋体"/>
                <w:sz w:val="24"/>
                <w:szCs w:val="24"/>
              </w:rPr>
            </w:pPr>
            <w:r>
              <w:rPr>
                <w:rFonts w:hint="eastAsia" w:ascii="宋体" w:hAnsi="宋体" w:eastAsia="宋体"/>
                <w:sz w:val="24"/>
                <w:szCs w:val="24"/>
              </w:rPr>
              <w:t>□</w:t>
            </w:r>
            <w:r>
              <w:rPr>
                <w:rFonts w:hint="eastAsia" w:ascii="宋体" w:hAnsi="宋体" w:eastAsia="宋体"/>
                <w:sz w:val="24"/>
                <w:szCs w:val="24"/>
                <w:lang w:val="en-US" w:eastAsia="zh-CN"/>
              </w:rPr>
              <w:t>生态环境</w:t>
            </w:r>
          </w:p>
        </w:tc>
        <w:tc>
          <w:tcPr>
            <w:tcW w:w="2514" w:type="dxa"/>
            <w:gridSpan w:val="6"/>
            <w:tcBorders>
              <w:top w:val="nil"/>
              <w:left w:val="nil"/>
              <w:right w:val="nil"/>
            </w:tcBorders>
            <w:vAlign w:val="top"/>
          </w:tcPr>
          <w:p>
            <w:pPr>
              <w:spacing w:line="360" w:lineRule="auto"/>
              <w:rPr>
                <w:rFonts w:hint="default" w:ascii="宋体" w:hAnsi="宋体" w:eastAsia="宋体"/>
                <w:sz w:val="24"/>
                <w:szCs w:val="24"/>
                <w:lang w:val="en-US"/>
              </w:rPr>
            </w:pPr>
            <w:r>
              <w:rPr>
                <w:rFonts w:hint="eastAsia" w:ascii="宋体" w:hAnsi="宋体" w:eastAsia="宋体"/>
                <w:sz w:val="24"/>
                <w:szCs w:val="24"/>
              </w:rPr>
              <w:t>□</w:t>
            </w:r>
            <w:r>
              <w:rPr>
                <w:rFonts w:hint="eastAsia" w:ascii="宋体" w:hAnsi="宋体" w:eastAsia="宋体"/>
                <w:sz w:val="24"/>
                <w:szCs w:val="24"/>
                <w:lang w:val="en-US" w:eastAsia="zh-CN"/>
              </w:rPr>
              <w:t>工程质量安全</w:t>
            </w:r>
          </w:p>
        </w:tc>
        <w:tc>
          <w:tcPr>
            <w:tcW w:w="2514" w:type="dxa"/>
            <w:gridSpan w:val="7"/>
            <w:tcBorders>
              <w:top w:val="nil"/>
              <w:left w:val="nil"/>
              <w:right w:val="nil"/>
            </w:tcBorders>
            <w:vAlign w:val="top"/>
          </w:tcPr>
          <w:p>
            <w:pPr>
              <w:spacing w:line="360" w:lineRule="auto"/>
              <w:rPr>
                <w:rFonts w:hint="eastAsia" w:ascii="宋体" w:hAnsi="宋体" w:eastAsia="宋体"/>
                <w:sz w:val="24"/>
                <w:szCs w:val="24"/>
              </w:rPr>
            </w:pPr>
            <w:r>
              <w:rPr>
                <w:rFonts w:hint="eastAsia" w:ascii="宋体" w:hAnsi="宋体" w:eastAsia="宋体"/>
                <w:sz w:val="24"/>
                <w:szCs w:val="24"/>
              </w:rPr>
              <w:t>□</w:t>
            </w:r>
            <w:r>
              <w:rPr>
                <w:rFonts w:hint="eastAsia" w:ascii="宋体" w:hAnsi="宋体" w:eastAsia="宋体"/>
                <w:sz w:val="24"/>
                <w:szCs w:val="24"/>
                <w:lang w:val="en-US" w:eastAsia="zh-CN"/>
              </w:rPr>
              <w:t>就业机会</w:t>
            </w:r>
          </w:p>
        </w:tc>
        <w:tc>
          <w:tcPr>
            <w:tcW w:w="2514" w:type="dxa"/>
            <w:gridSpan w:val="4"/>
            <w:tcBorders>
              <w:top w:val="nil"/>
              <w:left w:val="nil"/>
            </w:tcBorders>
            <w:vAlign w:val="top"/>
          </w:tcPr>
          <w:p>
            <w:pPr>
              <w:spacing w:line="360" w:lineRule="auto"/>
              <w:rPr>
                <w:rFonts w:hint="default" w:ascii="宋体" w:hAnsi="宋体" w:eastAsia="宋体"/>
                <w:sz w:val="24"/>
                <w:szCs w:val="24"/>
                <w:lang w:val="en-US"/>
              </w:rPr>
            </w:pPr>
            <w:r>
              <w:rPr>
                <w:rFonts w:hint="eastAsia" w:ascii="宋体" w:hAnsi="宋体" w:eastAsia="宋体"/>
                <w:sz w:val="24"/>
                <w:szCs w:val="24"/>
              </w:rPr>
              <w:t>□</w:t>
            </w:r>
            <w:r>
              <w:rPr>
                <w:rFonts w:hint="eastAsia" w:ascii="宋体" w:hAnsi="宋体" w:eastAsia="宋体"/>
                <w:sz w:val="24"/>
                <w:szCs w:val="24"/>
                <w:lang w:val="en-US" w:eastAsia="zh-CN"/>
              </w:rPr>
              <w:t>其他</w:t>
            </w:r>
            <w:r>
              <w:rPr>
                <w:rFonts w:hint="eastAsia" w:ascii="宋体" w:hAnsi="宋体" w:eastAsia="宋体"/>
                <w:sz w:val="24"/>
                <w:szCs w:val="24"/>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0056" w:type="dxa"/>
            <w:gridSpan w:val="21"/>
            <w:tcBorders>
              <w:top w:val="nil"/>
              <w:bottom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lang w:val="en-US" w:eastAsia="zh-CN"/>
              </w:rPr>
              <w:t>7、您认为本项目实施可能会存在哪些风险和社会稳定问题？（可多选）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2510" w:type="dxa"/>
            <w:gridSpan w:val="3"/>
            <w:tcBorders>
              <w:top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征地拆迁困难</w:t>
            </w:r>
          </w:p>
        </w:tc>
        <w:tc>
          <w:tcPr>
            <w:tcW w:w="2475" w:type="dxa"/>
            <w:gridSpan w:val="6"/>
            <w:tcBorders>
              <w:top w:val="nil"/>
              <w:left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建设资金不足</w:t>
            </w:r>
          </w:p>
        </w:tc>
        <w:tc>
          <w:tcPr>
            <w:tcW w:w="2572" w:type="dxa"/>
            <w:gridSpan w:val="9"/>
            <w:tcBorders>
              <w:top w:val="nil"/>
              <w:left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环境污染加重</w:t>
            </w:r>
          </w:p>
        </w:tc>
        <w:tc>
          <w:tcPr>
            <w:tcW w:w="2499" w:type="dxa"/>
            <w:gridSpan w:val="3"/>
            <w:tcBorders>
              <w:top w:val="nil"/>
              <w:left w:val="nil"/>
              <w:bottom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工程质量安全事故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2510" w:type="dxa"/>
            <w:gridSpan w:val="3"/>
            <w:tcBorders>
              <w:top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破坏风水</w:t>
            </w:r>
          </w:p>
        </w:tc>
        <w:tc>
          <w:tcPr>
            <w:tcW w:w="2475" w:type="dxa"/>
            <w:gridSpan w:val="6"/>
            <w:tcBorders>
              <w:top w:val="nil"/>
              <w:left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影响交通</w:t>
            </w:r>
          </w:p>
        </w:tc>
        <w:tc>
          <w:tcPr>
            <w:tcW w:w="2572" w:type="dxa"/>
            <w:gridSpan w:val="9"/>
            <w:tcBorders>
              <w:top w:val="nil"/>
              <w:left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施工组织混乱</w:t>
            </w:r>
          </w:p>
        </w:tc>
        <w:tc>
          <w:tcPr>
            <w:tcW w:w="2499" w:type="dxa"/>
            <w:gridSpan w:val="3"/>
            <w:tcBorders>
              <w:top w:val="nil"/>
              <w:left w:val="nil"/>
              <w:bottom w:val="nil"/>
            </w:tcBorders>
          </w:tcPr>
          <w:p>
            <w:pPr>
              <w:spacing w:line="360" w:lineRule="auto"/>
              <w:rPr>
                <w:rFonts w:hint="eastAsia" w:ascii="宋体" w:hAnsi="宋体" w:eastAsia="宋体"/>
                <w:sz w:val="24"/>
                <w:szCs w:val="24"/>
                <w:lang w:eastAsia="zh-CN"/>
              </w:rPr>
            </w:pPr>
            <w:r>
              <w:rPr>
                <w:rFonts w:hint="eastAsia" w:ascii="宋体" w:hAnsi="宋体" w:eastAsia="宋体"/>
                <w:sz w:val="24"/>
                <w:szCs w:val="24"/>
              </w:rPr>
              <w:t>□</w:t>
            </w:r>
            <w:r>
              <w:rPr>
                <w:rFonts w:hint="eastAsia" w:ascii="宋体" w:hAnsi="宋体" w:eastAsia="宋体"/>
                <w:sz w:val="24"/>
                <w:szCs w:val="24"/>
                <w:lang w:val="en-US" w:eastAsia="zh-CN"/>
              </w:rPr>
              <w:t>地质灾害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510" w:type="dxa"/>
            <w:gridSpan w:val="3"/>
            <w:tcBorders>
              <w:top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破坏基础设施</w:t>
            </w:r>
          </w:p>
        </w:tc>
        <w:tc>
          <w:tcPr>
            <w:tcW w:w="2475" w:type="dxa"/>
            <w:gridSpan w:val="6"/>
            <w:tcBorders>
              <w:top w:val="nil"/>
              <w:left w:val="nil"/>
              <w:right w:val="nil"/>
            </w:tcBorders>
          </w:tcPr>
          <w:p>
            <w:pPr>
              <w:spacing w:line="360" w:lineRule="auto"/>
              <w:rPr>
                <w:rFonts w:hint="eastAsia" w:ascii="宋体" w:hAnsi="宋体" w:eastAsia="宋体"/>
                <w:sz w:val="24"/>
                <w:szCs w:val="24"/>
              </w:rPr>
            </w:pPr>
            <w:r>
              <w:rPr>
                <w:rFonts w:hint="eastAsia" w:ascii="宋体" w:hAnsi="宋体" w:eastAsia="宋体"/>
                <w:sz w:val="24"/>
                <w:szCs w:val="24"/>
              </w:rPr>
              <w:t>□农作物减产</w:t>
            </w:r>
          </w:p>
        </w:tc>
        <w:tc>
          <w:tcPr>
            <w:tcW w:w="5071" w:type="dxa"/>
            <w:gridSpan w:val="12"/>
            <w:tcBorders>
              <w:top w:val="nil"/>
              <w:left w:val="nil"/>
            </w:tcBorders>
          </w:tcPr>
          <w:p>
            <w:pPr>
              <w:spacing w:line="360" w:lineRule="auto"/>
              <w:rPr>
                <w:rFonts w:hint="default" w:ascii="宋体" w:hAnsi="宋体" w:eastAsia="宋体"/>
                <w:sz w:val="24"/>
                <w:szCs w:val="24"/>
                <w:lang w:val="en-US"/>
              </w:rPr>
            </w:pPr>
            <w:r>
              <w:rPr>
                <w:rFonts w:hint="eastAsia" w:ascii="宋体" w:hAnsi="宋体" w:eastAsia="宋体"/>
                <w:sz w:val="24"/>
                <w:szCs w:val="24"/>
              </w:rPr>
              <w:t>□</w:t>
            </w:r>
            <w:r>
              <w:rPr>
                <w:rFonts w:hint="eastAsia" w:ascii="宋体" w:hAnsi="宋体" w:eastAsia="宋体"/>
                <w:sz w:val="24"/>
                <w:szCs w:val="24"/>
                <w:lang w:val="en-US" w:eastAsia="zh-CN"/>
              </w:rPr>
              <w:t>其他</w:t>
            </w:r>
            <w:r>
              <w:rPr>
                <w:rFonts w:hint="eastAsia" w:ascii="宋体" w:hAnsi="宋体" w:eastAsia="宋体"/>
                <w:sz w:val="24"/>
                <w:szCs w:val="24"/>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0056" w:type="dxa"/>
            <w:gridSpan w:val="21"/>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8</w:t>
            </w:r>
            <w:r>
              <w:rPr>
                <w:rFonts w:hint="eastAsia" w:ascii="宋体" w:hAnsi="宋体" w:eastAsia="宋体"/>
                <w:sz w:val="24"/>
                <w:szCs w:val="24"/>
              </w:rPr>
              <w:t>、你认为本项目</w:t>
            </w:r>
            <w:r>
              <w:rPr>
                <w:rFonts w:hint="eastAsia" w:ascii="宋体" w:hAnsi="宋体" w:eastAsia="宋体"/>
                <w:sz w:val="24"/>
                <w:szCs w:val="24"/>
                <w:lang w:val="en-US" w:eastAsia="zh-CN"/>
              </w:rPr>
              <w:t>实施</w:t>
            </w:r>
            <w:r>
              <w:rPr>
                <w:rFonts w:hint="eastAsia" w:ascii="宋体" w:hAnsi="宋体" w:eastAsia="宋体"/>
                <w:sz w:val="24"/>
                <w:szCs w:val="24"/>
              </w:rPr>
              <w:t>对当地经济发展的作用如何？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3405" w:type="dxa"/>
            <w:gridSpan w:val="6"/>
            <w:tcBorders>
              <w:top w:val="nil"/>
              <w:right w:val="nil"/>
            </w:tcBorders>
          </w:tcPr>
          <w:p>
            <w:pPr>
              <w:spacing w:line="360" w:lineRule="auto"/>
              <w:rPr>
                <w:rFonts w:ascii="宋体" w:hAnsi="宋体" w:eastAsia="宋体"/>
                <w:sz w:val="24"/>
                <w:szCs w:val="24"/>
              </w:rPr>
            </w:pPr>
            <w:r>
              <w:rPr>
                <w:rFonts w:hint="eastAsia" w:ascii="宋体" w:hAnsi="宋体" w:eastAsia="宋体"/>
                <w:sz w:val="24"/>
                <w:szCs w:val="24"/>
              </w:rPr>
              <w:t>□有积极的推动和促进作用</w:t>
            </w:r>
          </w:p>
        </w:tc>
        <w:tc>
          <w:tcPr>
            <w:tcW w:w="3663" w:type="dxa"/>
            <w:gridSpan w:val="10"/>
            <w:tcBorders>
              <w:top w:val="nil"/>
              <w:left w:val="nil"/>
              <w:right w:val="nil"/>
            </w:tcBorders>
          </w:tcPr>
          <w:p>
            <w:pPr>
              <w:spacing w:line="360" w:lineRule="auto"/>
              <w:rPr>
                <w:rFonts w:ascii="宋体" w:hAnsi="宋体" w:eastAsia="宋体"/>
                <w:sz w:val="24"/>
                <w:szCs w:val="24"/>
              </w:rPr>
            </w:pPr>
            <w:r>
              <w:rPr>
                <w:rFonts w:hint="eastAsia" w:ascii="宋体" w:hAnsi="宋体" w:eastAsia="宋体"/>
                <w:sz w:val="24"/>
                <w:szCs w:val="24"/>
              </w:rPr>
              <w:t>□</w:t>
            </w:r>
            <w:r>
              <w:rPr>
                <w:rFonts w:hint="eastAsia" w:ascii="宋体" w:hAnsi="宋体" w:eastAsia="宋体"/>
                <w:sz w:val="24"/>
                <w:szCs w:val="24"/>
                <w:lang w:val="en-US" w:eastAsia="zh-CN"/>
              </w:rPr>
              <w:t>有</w:t>
            </w:r>
            <w:r>
              <w:rPr>
                <w:rFonts w:hint="eastAsia" w:ascii="宋体" w:hAnsi="宋体" w:eastAsia="宋体"/>
                <w:sz w:val="24"/>
                <w:szCs w:val="24"/>
              </w:rPr>
              <w:t>一定的推动和促进作用</w:t>
            </w:r>
          </w:p>
        </w:tc>
        <w:tc>
          <w:tcPr>
            <w:tcW w:w="2988" w:type="dxa"/>
            <w:gridSpan w:val="5"/>
            <w:tcBorders>
              <w:top w:val="nil"/>
              <w:left w:val="nil"/>
            </w:tcBorders>
          </w:tcPr>
          <w:p>
            <w:pPr>
              <w:spacing w:line="360" w:lineRule="auto"/>
              <w:rPr>
                <w:rFonts w:ascii="宋体" w:hAnsi="宋体" w:eastAsia="宋体"/>
                <w:sz w:val="24"/>
                <w:szCs w:val="24"/>
              </w:rPr>
            </w:pPr>
            <w:r>
              <w:rPr>
                <w:rFonts w:hint="eastAsia" w:ascii="宋体" w:hAnsi="宋体" w:eastAsia="宋体"/>
                <w:sz w:val="24"/>
                <w:szCs w:val="24"/>
              </w:rPr>
              <w:t>□没有推动和促进作用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056" w:type="dxa"/>
            <w:gridSpan w:val="21"/>
            <w:tcBorders>
              <w:top w:val="nil"/>
              <w:bottom w:val="nil"/>
            </w:tcBorders>
          </w:tcPr>
          <w:p>
            <w:pPr>
              <w:spacing w:line="360" w:lineRule="auto"/>
              <w:rPr>
                <w:rFonts w:hint="default" w:ascii="宋体" w:hAnsi="宋体" w:eastAsia="宋体"/>
                <w:sz w:val="24"/>
                <w:szCs w:val="24"/>
                <w:lang w:val="en-US"/>
              </w:rPr>
            </w:pPr>
            <w:r>
              <w:rPr>
                <w:rFonts w:hint="eastAsia" w:ascii="宋体" w:hAnsi="宋体" w:eastAsia="宋体"/>
                <w:sz w:val="24"/>
                <w:szCs w:val="24"/>
                <w:lang w:val="en-US" w:eastAsia="zh-CN"/>
              </w:rPr>
              <w:t>9、您认为应通过哪些措施减少项目对社会稳定的影响？（可多选）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275" w:type="dxa"/>
            <w:gridSpan w:val="2"/>
            <w:tcBorders>
              <w:top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合理的经济补偿</w:t>
            </w:r>
          </w:p>
        </w:tc>
        <w:tc>
          <w:tcPr>
            <w:tcW w:w="3809" w:type="dxa"/>
            <w:gridSpan w:val="11"/>
            <w:tcBorders>
              <w:top w:val="nil"/>
              <w:left w:val="nil"/>
              <w:bottom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向当地劳动力提供就业机会</w:t>
            </w:r>
          </w:p>
        </w:tc>
        <w:tc>
          <w:tcPr>
            <w:tcW w:w="3972" w:type="dxa"/>
            <w:gridSpan w:val="8"/>
            <w:tcBorders>
              <w:top w:val="nil"/>
              <w:left w:val="nil"/>
              <w:bottom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sym w:font="Wingdings 2" w:char="00A3"/>
            </w:r>
            <w:r>
              <w:rPr>
                <w:rFonts w:hint="eastAsia" w:ascii="宋体" w:hAnsi="宋体" w:eastAsia="宋体"/>
                <w:sz w:val="24"/>
                <w:szCs w:val="24"/>
                <w:lang w:val="en-US" w:eastAsia="zh-CN"/>
              </w:rPr>
              <w:t>加强施工组织和安全管理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275" w:type="dxa"/>
            <w:gridSpan w:val="2"/>
            <w:tcBorders>
              <w:top w:val="nil"/>
              <w:right w:val="nil"/>
            </w:tcBorders>
          </w:tcPr>
          <w:p>
            <w:pPr>
              <w:spacing w:line="360" w:lineRule="auto"/>
              <w:rPr>
                <w:rFonts w:hint="default" w:ascii="宋体" w:hAnsi="宋体" w:eastAsia="宋体"/>
                <w:sz w:val="24"/>
                <w:szCs w:val="24"/>
                <w:lang w:val="en-US" w:eastAsia="zh-CN"/>
              </w:rPr>
            </w:pPr>
            <w:r>
              <w:rPr>
                <w:rFonts w:hint="eastAsia" w:ascii="宋体" w:hAnsi="宋体" w:eastAsia="宋体"/>
                <w:sz w:val="24"/>
                <w:szCs w:val="24"/>
              </w:rPr>
              <w:t>□</w:t>
            </w:r>
            <w:r>
              <w:rPr>
                <w:rFonts w:hint="eastAsia" w:ascii="宋体" w:hAnsi="宋体" w:eastAsia="宋体"/>
                <w:sz w:val="24"/>
                <w:szCs w:val="24"/>
                <w:lang w:val="en-US" w:eastAsia="zh-CN"/>
              </w:rPr>
              <w:t>加强宣传、沟通</w:t>
            </w:r>
          </w:p>
        </w:tc>
        <w:tc>
          <w:tcPr>
            <w:tcW w:w="3809" w:type="dxa"/>
            <w:gridSpan w:val="11"/>
            <w:tcBorders>
              <w:top w:val="nil"/>
              <w:left w:val="nil"/>
              <w:right w:val="nil"/>
            </w:tcBorders>
          </w:tcPr>
          <w:p>
            <w:pPr>
              <w:spacing w:line="360" w:lineRule="auto"/>
              <w:rPr>
                <w:rFonts w:hint="default" w:ascii="宋体" w:hAnsi="宋体" w:eastAsia="宋体"/>
                <w:sz w:val="24"/>
                <w:szCs w:val="24"/>
                <w:lang w:val="en-US"/>
              </w:rPr>
            </w:pPr>
            <w:r>
              <w:rPr>
                <w:rFonts w:hint="eastAsia" w:ascii="宋体" w:hAnsi="宋体" w:eastAsia="宋体"/>
                <w:sz w:val="24"/>
                <w:szCs w:val="24"/>
              </w:rPr>
              <w:t>□</w:t>
            </w:r>
            <w:r>
              <w:rPr>
                <w:rFonts w:hint="eastAsia" w:ascii="宋体" w:hAnsi="宋体" w:eastAsia="宋体"/>
                <w:sz w:val="24"/>
                <w:szCs w:val="24"/>
                <w:lang w:val="en-US" w:eastAsia="zh-CN"/>
              </w:rPr>
              <w:t>完善生态环境保护措施</w:t>
            </w:r>
            <w:r>
              <w:rPr>
                <w:rFonts w:hint="eastAsia" w:ascii="宋体" w:hAnsi="宋体" w:eastAsia="宋体"/>
                <w:sz w:val="24"/>
                <w:szCs w:val="24"/>
                <w:u w:val="none"/>
                <w:lang w:val="en-US" w:eastAsia="zh-CN"/>
              </w:rPr>
              <w:t xml:space="preserve">                     </w:t>
            </w:r>
          </w:p>
        </w:tc>
        <w:tc>
          <w:tcPr>
            <w:tcW w:w="3972" w:type="dxa"/>
            <w:gridSpan w:val="8"/>
            <w:tcBorders>
              <w:top w:val="nil"/>
              <w:left w:val="nil"/>
            </w:tcBorders>
          </w:tcPr>
          <w:p>
            <w:pPr>
              <w:spacing w:line="360" w:lineRule="auto"/>
              <w:rPr>
                <w:rFonts w:hint="eastAsia" w:ascii="宋体" w:hAnsi="宋体" w:eastAsia="宋体"/>
                <w:sz w:val="24"/>
                <w:szCs w:val="24"/>
              </w:rPr>
            </w:pPr>
            <w:r>
              <w:rPr>
                <w:rFonts w:hint="eastAsia" w:ascii="宋体" w:hAnsi="宋体" w:eastAsia="宋体"/>
                <w:sz w:val="24"/>
                <w:szCs w:val="24"/>
              </w:rPr>
              <w:t>□</w:t>
            </w:r>
            <w:r>
              <w:rPr>
                <w:rFonts w:hint="eastAsia" w:ascii="宋体" w:hAnsi="宋体" w:eastAsia="宋体"/>
                <w:sz w:val="24"/>
                <w:szCs w:val="24"/>
                <w:lang w:val="en-US" w:eastAsia="zh-CN"/>
              </w:rPr>
              <w:t>其他</w:t>
            </w:r>
            <w:r>
              <w:rPr>
                <w:rFonts w:hint="eastAsia" w:ascii="宋体" w:hAnsi="宋体" w:eastAsia="宋体"/>
                <w:sz w:val="24"/>
                <w:szCs w:val="24"/>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0056" w:type="dxa"/>
            <w:gridSpan w:val="21"/>
            <w:tcBorders>
              <w:bottom w:val="nil"/>
            </w:tcBorders>
          </w:tcPr>
          <w:p>
            <w:pPr>
              <w:spacing w:line="360" w:lineRule="auto"/>
              <w:rPr>
                <w:rFonts w:ascii="宋体" w:hAnsi="宋体" w:eastAsia="宋体"/>
                <w:sz w:val="24"/>
                <w:szCs w:val="24"/>
              </w:rPr>
            </w:pPr>
            <w:r>
              <w:rPr>
                <w:rFonts w:hint="eastAsia" w:ascii="宋体" w:hAnsi="宋体" w:eastAsia="宋体"/>
                <w:sz w:val="24"/>
                <w:szCs w:val="24"/>
                <w:lang w:val="en-US" w:eastAsia="zh-CN"/>
              </w:rPr>
              <w:t>10</w:t>
            </w:r>
            <w:r>
              <w:rPr>
                <w:rFonts w:hint="eastAsia" w:ascii="宋体" w:hAnsi="宋体" w:eastAsia="宋体"/>
                <w:sz w:val="24"/>
                <w:szCs w:val="24"/>
              </w:rPr>
              <w:t>、</w:t>
            </w:r>
            <w:r>
              <w:rPr>
                <w:rFonts w:hint="eastAsia" w:ascii="宋体" w:hAnsi="宋体" w:eastAsia="宋体"/>
                <w:sz w:val="24"/>
                <w:szCs w:val="24"/>
                <w:lang w:val="en-US" w:eastAsia="zh-CN"/>
              </w:rPr>
              <w:t>在合理补偿、做好环保措施和维护社会稳定措施情况下，</w:t>
            </w:r>
            <w:r>
              <w:rPr>
                <w:rFonts w:hint="eastAsia" w:ascii="宋体" w:hAnsi="宋体" w:eastAsia="宋体"/>
                <w:sz w:val="24"/>
                <w:szCs w:val="24"/>
              </w:rPr>
              <w:t>您是否支持本项目的建设？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275" w:type="dxa"/>
            <w:gridSpan w:val="2"/>
            <w:tcBorders>
              <w:top w:val="nil"/>
              <w:bottom w:val="single" w:color="auto" w:sz="4" w:space="0"/>
              <w:right w:val="nil"/>
            </w:tcBorders>
          </w:tcPr>
          <w:p>
            <w:pPr>
              <w:spacing w:line="360" w:lineRule="auto"/>
              <w:rPr>
                <w:rFonts w:ascii="宋体" w:hAnsi="宋体" w:eastAsia="宋体"/>
                <w:sz w:val="24"/>
                <w:szCs w:val="24"/>
              </w:rPr>
            </w:pPr>
            <w:r>
              <w:rPr>
                <w:rFonts w:hint="eastAsia" w:ascii="宋体" w:hAnsi="宋体" w:eastAsia="宋体"/>
                <w:sz w:val="24"/>
                <w:szCs w:val="24"/>
              </w:rPr>
              <w:t>□支持</w:t>
            </w:r>
          </w:p>
        </w:tc>
        <w:tc>
          <w:tcPr>
            <w:tcW w:w="3667" w:type="dxa"/>
            <w:gridSpan w:val="10"/>
            <w:tcBorders>
              <w:top w:val="nil"/>
              <w:left w:val="nil"/>
              <w:bottom w:val="single" w:color="auto" w:sz="4" w:space="0"/>
              <w:right w:val="nil"/>
            </w:tcBorders>
          </w:tcPr>
          <w:p>
            <w:pPr>
              <w:spacing w:line="360" w:lineRule="auto"/>
              <w:rPr>
                <w:rFonts w:ascii="宋体" w:hAnsi="宋体" w:eastAsia="宋体"/>
                <w:sz w:val="24"/>
                <w:szCs w:val="24"/>
              </w:rPr>
            </w:pPr>
            <w:r>
              <w:rPr>
                <w:rFonts w:hint="eastAsia" w:ascii="宋体" w:hAnsi="宋体" w:eastAsia="宋体"/>
                <w:sz w:val="24"/>
                <w:szCs w:val="24"/>
              </w:rPr>
              <w:t>□</w:t>
            </w:r>
            <w:r>
              <w:rPr>
                <w:rFonts w:hint="eastAsia" w:ascii="宋体" w:hAnsi="宋体" w:eastAsia="宋体"/>
                <w:sz w:val="24"/>
                <w:szCs w:val="24"/>
                <w:lang w:val="en-US" w:eastAsia="zh-CN"/>
              </w:rPr>
              <w:t>不确定</w:t>
            </w:r>
          </w:p>
        </w:tc>
        <w:tc>
          <w:tcPr>
            <w:tcW w:w="4114" w:type="dxa"/>
            <w:gridSpan w:val="9"/>
            <w:tcBorders>
              <w:top w:val="nil"/>
              <w:left w:val="nil"/>
              <w:bottom w:val="single" w:color="auto" w:sz="4" w:space="0"/>
            </w:tcBorders>
          </w:tcPr>
          <w:p>
            <w:pPr>
              <w:spacing w:line="360" w:lineRule="auto"/>
              <w:rPr>
                <w:rFonts w:ascii="宋体" w:hAnsi="宋体" w:eastAsia="宋体"/>
                <w:sz w:val="24"/>
                <w:szCs w:val="24"/>
              </w:rPr>
            </w:pPr>
            <w:r>
              <w:rPr>
                <w:rFonts w:hint="eastAsia" w:ascii="宋体" w:hAnsi="宋体" w:eastAsia="宋体"/>
                <w:sz w:val="24"/>
                <w:szCs w:val="24"/>
              </w:rPr>
              <w:t>□</w:t>
            </w:r>
            <w:r>
              <w:rPr>
                <w:rFonts w:hint="eastAsia" w:ascii="宋体" w:hAnsi="宋体" w:eastAsia="宋体"/>
                <w:sz w:val="24"/>
                <w:szCs w:val="24"/>
                <w:lang w:val="en-US" w:eastAsia="zh-CN"/>
              </w:rPr>
              <w:t>不支持</w:t>
            </w:r>
            <w:r>
              <w:rPr>
                <w:rFonts w:hint="eastAsia" w:ascii="宋体" w:hAnsi="宋体" w:eastAsia="宋体"/>
                <w:sz w:val="24"/>
                <w:szCs w:val="24"/>
              </w:rPr>
              <w:t>，理由是</w:t>
            </w:r>
            <w:r>
              <w:rPr>
                <w:rFonts w:hint="eastAsia" w:ascii="宋体" w:hAnsi="宋体" w:eastAsia="宋体"/>
                <w:sz w:val="24"/>
                <w:szCs w:val="24"/>
                <w:u w:val="single"/>
              </w:rPr>
              <w:t xml:space="preserve"> </w:t>
            </w:r>
            <w:r>
              <w:rPr>
                <w:rFonts w:ascii="宋体" w:hAnsi="宋体" w:eastAsia="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10056" w:type="dxa"/>
            <w:gridSpan w:val="21"/>
            <w:tcBorders>
              <w:bottom w:val="single" w:color="auto" w:sz="4" w:space="0"/>
            </w:tcBorders>
          </w:tcPr>
          <w:p>
            <w:pPr>
              <w:spacing w:line="360" w:lineRule="auto"/>
              <w:rPr>
                <w:rFonts w:ascii="宋体" w:hAnsi="宋体" w:eastAsia="宋体"/>
                <w:sz w:val="24"/>
                <w:szCs w:val="24"/>
              </w:rPr>
            </w:pPr>
            <w:r>
              <w:rPr>
                <w:rFonts w:hint="eastAsia" w:ascii="宋体" w:hAnsi="宋体" w:eastAsia="宋体"/>
                <w:sz w:val="24"/>
                <w:szCs w:val="24"/>
              </w:rPr>
              <w:t>1</w:t>
            </w:r>
            <w:r>
              <w:rPr>
                <w:rFonts w:hint="eastAsia" w:ascii="宋体" w:hAnsi="宋体" w:eastAsia="宋体"/>
                <w:sz w:val="24"/>
                <w:szCs w:val="24"/>
                <w:lang w:val="en-US" w:eastAsia="zh-CN"/>
              </w:rPr>
              <w:t>1</w:t>
            </w:r>
            <w:r>
              <w:rPr>
                <w:rFonts w:hint="eastAsia" w:ascii="宋体" w:hAnsi="宋体" w:eastAsia="宋体"/>
                <w:sz w:val="24"/>
                <w:szCs w:val="24"/>
              </w:rPr>
              <w:t>、您对本项目建设过程有何建议或意见：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0056" w:type="dxa"/>
            <w:gridSpan w:val="21"/>
            <w:tcBorders>
              <w:top w:val="single" w:color="auto" w:sz="4" w:space="0"/>
              <w:left w:val="nil"/>
              <w:bottom w:val="nil"/>
              <w:right w:val="nil"/>
            </w:tcBorders>
          </w:tcPr>
          <w:p>
            <w:pPr>
              <w:spacing w:line="360" w:lineRule="auto"/>
              <w:jc w:val="left"/>
              <w:rPr>
                <w:rFonts w:ascii="宋体" w:hAnsi="宋体" w:eastAsia="宋体"/>
                <w:sz w:val="24"/>
                <w:szCs w:val="24"/>
              </w:rPr>
            </w:pPr>
            <w:r>
              <w:rPr>
                <w:rFonts w:hint="eastAsia" w:ascii="宋体" w:hAnsi="宋体" w:eastAsia="宋体"/>
                <w:sz w:val="24"/>
                <w:szCs w:val="24"/>
              </w:rPr>
              <w:t xml:space="preserve">调查人： </w:t>
            </w:r>
            <w:r>
              <w:rPr>
                <w:rFonts w:ascii="宋体" w:hAnsi="宋体" w:eastAsia="宋体"/>
                <w:sz w:val="24"/>
                <w:szCs w:val="24"/>
              </w:rPr>
              <w:t xml:space="preserve">                                                    </w:t>
            </w:r>
            <w:r>
              <w:rPr>
                <w:rFonts w:hint="eastAsia" w:ascii="宋体" w:hAnsi="宋体" w:eastAsia="宋体"/>
                <w:sz w:val="24"/>
                <w:szCs w:val="24"/>
              </w:rPr>
              <w:t xml:space="preserve">年 </w:t>
            </w:r>
            <w:r>
              <w:rPr>
                <w:rFonts w:ascii="宋体" w:hAnsi="宋体" w:eastAsia="宋体"/>
                <w:sz w:val="24"/>
                <w:szCs w:val="24"/>
              </w:rPr>
              <w:t xml:space="preserve">   </w:t>
            </w:r>
            <w:r>
              <w:rPr>
                <w:rFonts w:hint="eastAsia" w:ascii="宋体" w:hAnsi="宋体" w:eastAsia="宋体"/>
                <w:sz w:val="24"/>
                <w:szCs w:val="24"/>
              </w:rPr>
              <w:t xml:space="preserve">月 </w:t>
            </w:r>
            <w:r>
              <w:rPr>
                <w:rFonts w:ascii="宋体" w:hAnsi="宋体" w:eastAsia="宋体"/>
                <w:sz w:val="24"/>
                <w:szCs w:val="24"/>
              </w:rPr>
              <w:t xml:space="preserve">   </w:t>
            </w:r>
            <w:r>
              <w:rPr>
                <w:rFonts w:hint="eastAsia" w:ascii="宋体" w:hAnsi="宋体" w:eastAsia="宋体"/>
                <w:sz w:val="24"/>
                <w:szCs w:val="24"/>
              </w:rPr>
              <w:t>日</w:t>
            </w:r>
          </w:p>
        </w:tc>
      </w:tr>
    </w:tbl>
    <w:p>
      <w:pPr>
        <w:keepNext w:val="0"/>
        <w:keepLines w:val="0"/>
        <w:pageBreakBefore w:val="0"/>
        <w:widowControl w:val="0"/>
        <w:kinsoku/>
        <w:wordWrap/>
        <w:overflowPunct/>
        <w:topLinePunct w:val="0"/>
        <w:autoSpaceDE/>
        <w:autoSpaceDN/>
        <w:bidi w:val="0"/>
        <w:adjustRightInd/>
        <w:snapToGrid/>
        <w:spacing w:line="240" w:lineRule="atLeast"/>
        <w:textAlignment w:val="auto"/>
        <w:rPr>
          <w:rFonts w:ascii="宋体" w:hAnsi="宋体" w:eastAsia="宋体"/>
          <w:sz w:val="24"/>
          <w:szCs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RkM2RjOWE4ZDdlZGYyMjdiYjY4Yjc1ZGY4MmU4YWEifQ=="/>
  </w:docVars>
  <w:rsids>
    <w:rsidRoot w:val="00127E74"/>
    <w:rsid w:val="000B2476"/>
    <w:rsid w:val="00127E74"/>
    <w:rsid w:val="001A05E2"/>
    <w:rsid w:val="001F1F02"/>
    <w:rsid w:val="0020487B"/>
    <w:rsid w:val="002263BF"/>
    <w:rsid w:val="0028665B"/>
    <w:rsid w:val="00323C4D"/>
    <w:rsid w:val="003766B4"/>
    <w:rsid w:val="0043369B"/>
    <w:rsid w:val="0045278F"/>
    <w:rsid w:val="00463143"/>
    <w:rsid w:val="004662E5"/>
    <w:rsid w:val="0064170A"/>
    <w:rsid w:val="00755562"/>
    <w:rsid w:val="00795BB7"/>
    <w:rsid w:val="0083281F"/>
    <w:rsid w:val="008743B6"/>
    <w:rsid w:val="0093467D"/>
    <w:rsid w:val="00A01A82"/>
    <w:rsid w:val="00A22AEF"/>
    <w:rsid w:val="00AB3554"/>
    <w:rsid w:val="00AD2104"/>
    <w:rsid w:val="00AE0000"/>
    <w:rsid w:val="00B40FAE"/>
    <w:rsid w:val="00C14A7A"/>
    <w:rsid w:val="00C2148B"/>
    <w:rsid w:val="00CB2539"/>
    <w:rsid w:val="00D5531E"/>
    <w:rsid w:val="00D8473E"/>
    <w:rsid w:val="00FF4CDF"/>
    <w:rsid w:val="03607EC8"/>
    <w:rsid w:val="05A871F7"/>
    <w:rsid w:val="0FF8310C"/>
    <w:rsid w:val="2F1F1BC7"/>
    <w:rsid w:val="38D66622"/>
    <w:rsid w:val="3CCE6B9F"/>
    <w:rsid w:val="51B00003"/>
    <w:rsid w:val="5B2522DB"/>
    <w:rsid w:val="5FED3518"/>
    <w:rsid w:val="60007D4F"/>
    <w:rsid w:val="68430810"/>
    <w:rsid w:val="686D2352"/>
    <w:rsid w:val="6A70612A"/>
    <w:rsid w:val="6BF24387"/>
    <w:rsid w:val="6EB84B90"/>
    <w:rsid w:val="6ED85875"/>
    <w:rsid w:val="702F12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autoRedefine/>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paragraph" w:styleId="3">
    <w:name w:val="footer"/>
    <w:basedOn w:val="1"/>
    <w:link w:val="10"/>
    <w:autoRedefine/>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批注框文本 字符"/>
    <w:basedOn w:val="7"/>
    <w:link w:val="2"/>
    <w:semiHidden/>
    <w:qFormat/>
    <w:uiPriority w:val="99"/>
    <w:rPr>
      <w:sz w:val="18"/>
      <w:szCs w:val="18"/>
    </w:rPr>
  </w:style>
  <w:style w:type="character" w:customStyle="1" w:styleId="9">
    <w:name w:val="页眉 字符"/>
    <w:basedOn w:val="7"/>
    <w:link w:val="4"/>
    <w:qFormat/>
    <w:uiPriority w:val="99"/>
    <w:rPr>
      <w:sz w:val="18"/>
      <w:szCs w:val="18"/>
    </w:rPr>
  </w:style>
  <w:style w:type="character" w:customStyle="1" w:styleId="10">
    <w:name w:val="页脚 字符"/>
    <w:basedOn w:val="7"/>
    <w:link w:val="3"/>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1027</Words>
  <Characters>1038</Characters>
  <Lines>7</Lines>
  <Paragraphs>1</Paragraphs>
  <TotalTime>6</TotalTime>
  <ScaleCrop>false</ScaleCrop>
  <LinksUpToDate>false</LinksUpToDate>
  <CharactersWithSpaces>1280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2021-12-23T03:48:00Z</dcterms:created>
  <dc:creator>农 月丹</dc:creator>
  <cp:lastModifiedBy>Glowworm.</cp:lastModifiedBy>
  <cp:lastPrinted>2024-04-08T07:55:22Z</cp:lastPrinted>
  <dcterms:modified xsi:type="dcterms:W3CDTF">2024-04-08T07:58:54Z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9783672407624F06B99367D2FC44863F_13</vt:lpwstr>
  </property>
</Properties>
</file>